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4BB4A0D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9440AF">
        <w:rPr>
          <w:rFonts w:eastAsia="Times New Roman" w:cs="Arial"/>
          <w:b/>
          <w:sz w:val="28"/>
          <w:szCs w:val="28"/>
        </w:rPr>
        <w:t>Fringford</w:t>
      </w:r>
      <w:r w:rsidR="00467F7A">
        <w:rPr>
          <w:rFonts w:eastAsia="Times New Roman" w:cs="Arial"/>
          <w:b/>
          <w:sz w:val="28"/>
          <w:szCs w:val="28"/>
        </w:rPr>
        <w:t xml:space="preserve"> Parish Council</w:t>
      </w:r>
      <w:r>
        <w:rPr>
          <w:rFonts w:eastAsia="Times New Roman" w:cs="Arial"/>
          <w:b/>
          <w:sz w:val="28"/>
          <w:szCs w:val="28"/>
        </w:rPr>
        <w:t>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6DC2F8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467F7A">
              <w:rPr>
                <w:rFonts w:eastAsia="Times New Roman" w:cs="Arial"/>
                <w:b/>
                <w:sz w:val="18"/>
                <w:szCs w:val="18"/>
              </w:rPr>
              <w:t xml:space="preserve"> Sunday 1 June 2025</w:t>
            </w:r>
            <w:r w:rsidRPr="00D06620">
              <w:rPr>
                <w:rFonts w:eastAsia="Times New Roman" w:cs="Arial"/>
                <w:b/>
                <w:sz w:val="18"/>
                <w:szCs w:val="18"/>
              </w:rPr>
              <w:t>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4F0B477E" w:rsidR="00815FCF" w:rsidRPr="00D06620" w:rsidRDefault="00815FCF" w:rsidP="00467F7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467F7A">
              <w:rPr>
                <w:rFonts w:eastAsia="Times New Roman" w:cs="Arial"/>
                <w:sz w:val="18"/>
                <w:szCs w:val="18"/>
              </w:rPr>
              <w:t>Bobs Damerell, Responsible Financial Officer, 4 Brae Hill, Brill, Bucks, HP18 9TF</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EAF2CE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467F7A" w:rsidRPr="00467F7A">
              <w:rPr>
                <w:rFonts w:eastAsia="Times New Roman" w:cs="Arial"/>
                <w:b/>
                <w:bCs/>
                <w:sz w:val="18"/>
                <w:szCs w:val="18"/>
              </w:rPr>
              <w:t>Monday</w:t>
            </w:r>
            <w:r w:rsidR="0010748D">
              <w:rPr>
                <w:rFonts w:eastAsia="Times New Roman" w:cs="Arial"/>
                <w:b/>
                <w:sz w:val="18"/>
                <w:szCs w:val="18"/>
              </w:rPr>
              <w:t xml:space="preserve"> </w:t>
            </w:r>
            <w:r w:rsidR="00467F7A">
              <w:rPr>
                <w:rFonts w:eastAsia="Times New Roman" w:cs="Arial"/>
                <w:b/>
                <w:sz w:val="18"/>
                <w:szCs w:val="18"/>
              </w:rPr>
              <w:t>2</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272969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467F7A" w:rsidRPr="00467F7A">
              <w:rPr>
                <w:rFonts w:eastAsia="Times New Roman" w:cs="Arial"/>
                <w:b/>
                <w:bCs/>
                <w:sz w:val="18"/>
                <w:szCs w:val="18"/>
              </w:rPr>
              <w:t>Friday</w:t>
            </w:r>
            <w:r w:rsidR="00BF3571" w:rsidRPr="00467F7A">
              <w:rPr>
                <w:rFonts w:eastAsia="Times New Roman" w:cs="Arial"/>
                <w:b/>
                <w:bCs/>
                <w:sz w:val="18"/>
                <w:szCs w:val="18"/>
              </w:rPr>
              <w:t xml:space="preserve"> </w:t>
            </w:r>
            <w:r w:rsidR="00EA2CE3">
              <w:rPr>
                <w:rFonts w:eastAsia="Times New Roman" w:cs="Arial"/>
                <w:b/>
                <w:sz w:val="18"/>
                <w:szCs w:val="18"/>
              </w:rPr>
              <w:t>1</w:t>
            </w:r>
            <w:r w:rsidR="00467F7A">
              <w:rPr>
                <w:rFonts w:eastAsia="Times New Roman" w:cs="Arial"/>
                <w:b/>
                <w:sz w:val="18"/>
                <w:szCs w:val="18"/>
              </w:rPr>
              <w:t>1</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A78732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67F7A">
              <w:rPr>
                <w:rFonts w:eastAsia="Times New Roman" w:cs="Arial"/>
                <w:b/>
                <w:sz w:val="18"/>
                <w:szCs w:val="18"/>
              </w:rPr>
              <w:t>Bobs Damerell, Responsible Financial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D71F8"/>
    <w:rsid w:val="003E2A24"/>
    <w:rsid w:val="003E3234"/>
    <w:rsid w:val="003F371A"/>
    <w:rsid w:val="00414553"/>
    <w:rsid w:val="00467F7A"/>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9440AF"/>
    <w:rsid w:val="00B53912"/>
    <w:rsid w:val="00BF3571"/>
    <w:rsid w:val="00C0004C"/>
    <w:rsid w:val="00C24E66"/>
    <w:rsid w:val="00C4713C"/>
    <w:rsid w:val="00C551EB"/>
    <w:rsid w:val="00C644E5"/>
    <w:rsid w:val="00C926D7"/>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cp:lastModifiedBy>
  <cp:revision>2</cp:revision>
  <dcterms:created xsi:type="dcterms:W3CDTF">2025-05-09T09:49:00Z</dcterms:created>
  <dcterms:modified xsi:type="dcterms:W3CDTF">2025-05-09T09:49:00Z</dcterms:modified>
</cp:coreProperties>
</file>