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1DA8312A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E338A">
        <w:rPr>
          <w:sz w:val="22"/>
          <w:szCs w:val="22"/>
        </w:rPr>
        <w:t>1</w:t>
      </w:r>
      <w:r w:rsidR="003B2FC5">
        <w:rPr>
          <w:sz w:val="22"/>
          <w:szCs w:val="22"/>
        </w:rPr>
        <w:t>2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B4538A">
        <w:rPr>
          <w:sz w:val="22"/>
          <w:szCs w:val="22"/>
        </w:rPr>
        <w:t>May</w:t>
      </w:r>
      <w:r w:rsidR="00A0252B">
        <w:rPr>
          <w:sz w:val="22"/>
          <w:szCs w:val="22"/>
        </w:rPr>
        <w:t xml:space="preserve"> 202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B30AC" w:rsidRPr="000B30AC">
        <w:rPr>
          <w:b/>
          <w:bCs/>
          <w:sz w:val="22"/>
          <w:szCs w:val="22"/>
        </w:rPr>
        <w:t>7</w:t>
      </w:r>
      <w:r w:rsidR="000A70DA" w:rsidRPr="000B30AC">
        <w:rPr>
          <w:b/>
          <w:bCs/>
          <w:sz w:val="22"/>
          <w:szCs w:val="22"/>
        </w:rPr>
        <w:t>.</w:t>
      </w:r>
      <w:r w:rsidR="000B30AC" w:rsidRPr="000B30AC">
        <w:rPr>
          <w:b/>
          <w:bCs/>
          <w:sz w:val="22"/>
          <w:szCs w:val="22"/>
        </w:rPr>
        <w:t>3</w:t>
      </w:r>
      <w:r w:rsidR="000A70DA">
        <w:rPr>
          <w:b/>
          <w:sz w:val="22"/>
          <w:szCs w:val="22"/>
        </w:rPr>
        <w:t>0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55DC6295" w14:textId="77777777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Chair</w:t>
      </w:r>
    </w:p>
    <w:p w14:paraId="6BF9078A" w14:textId="5243CCE3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Vice Chair</w:t>
      </w:r>
    </w:p>
    <w:p w14:paraId="2B67A41B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Councillor for Internal Financial control</w:t>
      </w:r>
    </w:p>
    <w:p w14:paraId="4943469E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Village Hall Representative</w:t>
      </w:r>
    </w:p>
    <w:p w14:paraId="6DDDC2EA" w14:textId="0D05AC6F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Staffing Committee</w:t>
      </w:r>
    </w:p>
    <w:p w14:paraId="149FD1F5" w14:textId="02BEC78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3E0F400C" w14:textId="75F57B4B" w:rsidR="003B2FC5" w:rsidRDefault="003B2FC5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receive the finance report for 202</w:t>
      </w:r>
      <w:r w:rsidR="003E338A">
        <w:rPr>
          <w:sz w:val="22"/>
          <w:szCs w:val="22"/>
        </w:rPr>
        <w:t>4</w:t>
      </w:r>
      <w:r>
        <w:rPr>
          <w:sz w:val="22"/>
          <w:szCs w:val="22"/>
        </w:rPr>
        <w:t>/2</w:t>
      </w:r>
      <w:r w:rsidR="003E338A">
        <w:rPr>
          <w:sz w:val="22"/>
          <w:szCs w:val="22"/>
        </w:rPr>
        <w:t>5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586EEB1" w14:textId="50394F78" w:rsid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Chair’s report for 202</w:t>
      </w:r>
      <w:r w:rsidR="003E338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</w:t>
      </w:r>
      <w:r w:rsidR="003E338A">
        <w:rPr>
          <w:b/>
          <w:sz w:val="22"/>
          <w:szCs w:val="22"/>
        </w:rPr>
        <w:t>5</w:t>
      </w:r>
    </w:p>
    <w:p w14:paraId="343BC0A9" w14:textId="77777777" w:rsidR="003E338A" w:rsidRDefault="003E338A" w:rsidP="003E338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Council Website</w:t>
      </w:r>
    </w:p>
    <w:p w14:paraId="76A38277" w14:textId="1C04E878" w:rsidR="00431B54" w:rsidRDefault="00431B54" w:rsidP="003E338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 Survey report</w:t>
      </w:r>
    </w:p>
    <w:p w14:paraId="3A14E1ED" w14:textId="76BFCE39" w:rsidR="00431B54" w:rsidRDefault="00431B54" w:rsidP="003E338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Pond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881" w:type="dxa"/>
        <w:tblInd w:w="-113" w:type="dxa"/>
        <w:tblLook w:val="04A0" w:firstRow="1" w:lastRow="0" w:firstColumn="1" w:lastColumn="0" w:noHBand="0" w:noVBand="1"/>
      </w:tblPr>
      <w:tblGrid>
        <w:gridCol w:w="473"/>
        <w:gridCol w:w="1447"/>
        <w:gridCol w:w="929"/>
        <w:gridCol w:w="2079"/>
        <w:gridCol w:w="1351"/>
        <w:gridCol w:w="3043"/>
        <w:gridCol w:w="1276"/>
        <w:gridCol w:w="283"/>
      </w:tblGrid>
      <w:tr w:rsidR="007E7231" w:rsidRPr="00893098" w14:paraId="594ECE6F" w14:textId="77777777" w:rsidTr="00431B54">
        <w:trPr>
          <w:gridBefore w:val="1"/>
          <w:wBefore w:w="473" w:type="dxa"/>
        </w:trPr>
        <w:tc>
          <w:tcPr>
            <w:tcW w:w="1447" w:type="dxa"/>
          </w:tcPr>
          <w:p w14:paraId="34C5BF19" w14:textId="6C38E05A" w:rsidR="007E7231" w:rsidRPr="003E338A" w:rsidRDefault="003E338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3E338A">
                <w:t>25/00979/F</w:t>
              </w:r>
            </w:hyperlink>
          </w:p>
        </w:tc>
        <w:tc>
          <w:tcPr>
            <w:tcW w:w="3008" w:type="dxa"/>
            <w:gridSpan w:val="2"/>
          </w:tcPr>
          <w:p w14:paraId="2140E6F1" w14:textId="37975600" w:rsidR="007E7231" w:rsidRPr="003E338A" w:rsidRDefault="003E338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E338A">
              <w:rPr>
                <w:sz w:val="22"/>
                <w:szCs w:val="22"/>
              </w:rPr>
              <w:t>Rose Cottage Rectory Lane Fringford Oxfordshire OX27 8DX</w:t>
            </w:r>
          </w:p>
        </w:tc>
        <w:tc>
          <w:tcPr>
            <w:tcW w:w="4394" w:type="dxa"/>
            <w:gridSpan w:val="2"/>
          </w:tcPr>
          <w:p w14:paraId="51E8829E" w14:textId="5A6B2DAA" w:rsidR="007E7231" w:rsidRPr="003E338A" w:rsidRDefault="003E338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3E338A">
              <w:rPr>
                <w:sz w:val="22"/>
                <w:szCs w:val="22"/>
              </w:rPr>
              <w:t xml:space="preserve">Two storey rear extension and replacement side extension. Removal of single storey lean-to and outbuildings </w:t>
            </w:r>
            <w:proofErr w:type="gramStart"/>
            <w:r w:rsidRPr="003E338A">
              <w:rPr>
                <w:sz w:val="22"/>
                <w:szCs w:val="22"/>
              </w:rPr>
              <w:t>in close proximity to</w:t>
            </w:r>
            <w:proofErr w:type="gramEnd"/>
            <w:r w:rsidRPr="003E338A">
              <w:rPr>
                <w:sz w:val="22"/>
                <w:szCs w:val="22"/>
              </w:rPr>
              <w:t xml:space="preserve"> rear of dwelling</w:t>
            </w:r>
          </w:p>
        </w:tc>
        <w:tc>
          <w:tcPr>
            <w:tcW w:w="1559" w:type="dxa"/>
            <w:gridSpan w:val="2"/>
          </w:tcPr>
          <w:p w14:paraId="5FE7C3C9" w14:textId="22D02D56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A70DA" w:rsidRPr="00893098" w14:paraId="30C11AA6" w14:textId="77777777" w:rsidTr="00431B54">
        <w:trPr>
          <w:gridBefore w:val="1"/>
          <w:wBefore w:w="473" w:type="dxa"/>
        </w:trPr>
        <w:tc>
          <w:tcPr>
            <w:tcW w:w="1447" w:type="dxa"/>
          </w:tcPr>
          <w:p w14:paraId="753A9ACC" w14:textId="014DE682" w:rsidR="000A70DA" w:rsidRPr="000A70DA" w:rsidRDefault="000A70DA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  <w:gridSpan w:val="2"/>
          </w:tcPr>
          <w:p w14:paraId="64518429" w14:textId="65802D12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14:paraId="26480312" w14:textId="1F644A39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3AA8BC7" w14:textId="74FCC025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31B54" w:rsidRPr="002C42DB" w14:paraId="1BA3B068" w14:textId="77777777" w:rsidTr="00431B54">
        <w:trPr>
          <w:gridAfter w:val="1"/>
          <w:wAfter w:w="283" w:type="dxa"/>
        </w:trPr>
        <w:tc>
          <w:tcPr>
            <w:tcW w:w="2849" w:type="dxa"/>
            <w:gridSpan w:val="3"/>
          </w:tcPr>
          <w:p w14:paraId="6EDC7F29" w14:textId="77777777" w:rsidR="00431B54" w:rsidRPr="002C42DB" w:rsidRDefault="00431B54" w:rsidP="00B57F6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APP/C3105/W/24/3363162</w:t>
            </w:r>
          </w:p>
        </w:tc>
        <w:tc>
          <w:tcPr>
            <w:tcW w:w="3430" w:type="dxa"/>
            <w:gridSpan w:val="2"/>
          </w:tcPr>
          <w:p w14:paraId="1C072BDA" w14:textId="77777777" w:rsidR="00431B54" w:rsidRPr="002C42DB" w:rsidRDefault="00431B54" w:rsidP="00B57F6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 xml:space="preserve">Land Adjoining </w:t>
            </w:r>
            <w:proofErr w:type="gramStart"/>
            <w:r w:rsidRPr="00E371EC">
              <w:rPr>
                <w:sz w:val="22"/>
                <w:szCs w:val="22"/>
              </w:rPr>
              <w:t>The</w:t>
            </w:r>
            <w:proofErr w:type="gramEnd"/>
            <w:r w:rsidRPr="00E371EC">
              <w:rPr>
                <w:sz w:val="22"/>
                <w:szCs w:val="22"/>
              </w:rPr>
              <w:t xml:space="preserve"> Cottage, The Green, Fringford</w:t>
            </w:r>
          </w:p>
        </w:tc>
        <w:tc>
          <w:tcPr>
            <w:tcW w:w="4319" w:type="dxa"/>
            <w:gridSpan w:val="2"/>
          </w:tcPr>
          <w:p w14:paraId="5A2A09A9" w14:textId="77777777" w:rsidR="00431B54" w:rsidRPr="00E371EC" w:rsidRDefault="00431B54" w:rsidP="00B57F6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OUTLINE application for construction of 9 detached dwellings, formation of new vehicular</w:t>
            </w:r>
          </w:p>
          <w:p w14:paraId="19C16C77" w14:textId="77777777" w:rsidR="00431B54" w:rsidRPr="00E371EC" w:rsidRDefault="00431B54" w:rsidP="00B57F6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and pedestrian access, associated landscaping, drainage and associated works with All</w:t>
            </w:r>
          </w:p>
          <w:p w14:paraId="2C6AE36E" w14:textId="77777777" w:rsidR="00431B54" w:rsidRPr="002C42DB" w:rsidRDefault="00431B54" w:rsidP="00B57F6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Matters Reserved except for Access</w:t>
            </w: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300B8765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 xml:space="preserve">ll items for the next agenda to be submitted to the Clerk </w:t>
      </w:r>
      <w:r w:rsidR="003E338A">
        <w:rPr>
          <w:sz w:val="22"/>
          <w:szCs w:val="22"/>
        </w:rPr>
        <w:t>b</w:t>
      </w:r>
      <w:r w:rsidRPr="006141A4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3E338A">
        <w:rPr>
          <w:sz w:val="22"/>
          <w:szCs w:val="22"/>
        </w:rPr>
        <w:t>6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202</w:t>
      </w:r>
      <w:r w:rsidR="003E338A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7B0DA1F7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A70DA">
        <w:rPr>
          <w:sz w:val="22"/>
          <w:szCs w:val="22"/>
        </w:rPr>
        <w:t>1</w:t>
      </w:r>
      <w:r w:rsidR="003E338A">
        <w:rPr>
          <w:sz w:val="22"/>
          <w:szCs w:val="22"/>
        </w:rPr>
        <w:t>6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1E50B258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E338A">
        <w:rPr>
          <w:b/>
          <w:sz w:val="22"/>
          <w:szCs w:val="22"/>
        </w:rPr>
        <w:t>6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May</w:t>
      </w:r>
      <w:r w:rsidR="00A0252B">
        <w:rPr>
          <w:b/>
          <w:sz w:val="22"/>
          <w:szCs w:val="22"/>
        </w:rPr>
        <w:t xml:space="preserve"> 202</w:t>
      </w:r>
      <w:r w:rsidR="003E338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43A6" w14:textId="77777777" w:rsidR="009523E7" w:rsidRDefault="009523E7" w:rsidP="00116713">
      <w:r>
        <w:separator/>
      </w:r>
    </w:p>
  </w:endnote>
  <w:endnote w:type="continuationSeparator" w:id="0">
    <w:p w14:paraId="45260FB1" w14:textId="77777777" w:rsidR="009523E7" w:rsidRDefault="009523E7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BE11D" w14:textId="77777777" w:rsidR="009523E7" w:rsidRDefault="009523E7" w:rsidP="00116713">
      <w:r>
        <w:separator/>
      </w:r>
    </w:p>
  </w:footnote>
  <w:footnote w:type="continuationSeparator" w:id="0">
    <w:p w14:paraId="1BD547B2" w14:textId="77777777" w:rsidR="009523E7" w:rsidRDefault="009523E7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064"/>
    <w:multiLevelType w:val="multilevel"/>
    <w:tmpl w:val="F056C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0AC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95201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1F8"/>
    <w:rsid w:val="003D7990"/>
    <w:rsid w:val="003E0055"/>
    <w:rsid w:val="003E02AF"/>
    <w:rsid w:val="003E3381"/>
    <w:rsid w:val="003E338A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1B54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23E7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5B2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555C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5/00979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Ginny Hope</cp:lastModifiedBy>
  <cp:revision>4</cp:revision>
  <cp:lastPrinted>2021-04-21T22:12:00Z</cp:lastPrinted>
  <dcterms:created xsi:type="dcterms:W3CDTF">2025-05-06T11:43:00Z</dcterms:created>
  <dcterms:modified xsi:type="dcterms:W3CDTF">2025-05-08T12:30:00Z</dcterms:modified>
</cp:coreProperties>
</file>