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6953EF70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704ABB">
        <w:rPr>
          <w:sz w:val="22"/>
          <w:szCs w:val="22"/>
        </w:rPr>
        <w:t xml:space="preserve">virtual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C2129E">
        <w:rPr>
          <w:sz w:val="22"/>
          <w:szCs w:val="22"/>
        </w:rPr>
        <w:t>1</w:t>
      </w:r>
      <w:r w:rsidR="000A70DA">
        <w:rPr>
          <w:sz w:val="22"/>
          <w:szCs w:val="22"/>
        </w:rPr>
        <w:t>5</w:t>
      </w:r>
      <w:r w:rsidR="00A0252B" w:rsidRPr="00A0252B">
        <w:rPr>
          <w:sz w:val="22"/>
          <w:szCs w:val="22"/>
          <w:vertAlign w:val="superscript"/>
        </w:rPr>
        <w:t>th</w:t>
      </w:r>
      <w:r w:rsidR="00A0252B">
        <w:rPr>
          <w:sz w:val="22"/>
          <w:szCs w:val="22"/>
        </w:rPr>
        <w:t xml:space="preserve"> </w:t>
      </w:r>
      <w:r w:rsidR="00B4538A">
        <w:rPr>
          <w:sz w:val="22"/>
          <w:szCs w:val="22"/>
        </w:rPr>
        <w:t>May</w:t>
      </w:r>
      <w:r w:rsidR="00A0252B">
        <w:rPr>
          <w:sz w:val="22"/>
          <w:szCs w:val="22"/>
        </w:rPr>
        <w:t xml:space="preserve"> 202</w:t>
      </w:r>
      <w:r w:rsidR="000A70DA">
        <w:rPr>
          <w:sz w:val="22"/>
          <w:szCs w:val="22"/>
        </w:rPr>
        <w:t>3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0A70DA">
        <w:rPr>
          <w:b/>
          <w:sz w:val="22"/>
          <w:szCs w:val="22"/>
        </w:rPr>
        <w:t>8.00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0CA33984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but will need to contact the Clerk prior to the meeting to obtain log in details.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55DC6295" w14:textId="77777777" w:rsidR="00B4538A" w:rsidRDefault="00B4538A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Appointment of Chair</w:t>
      </w:r>
    </w:p>
    <w:p w14:paraId="6BF9078A" w14:textId="5243CCE3" w:rsidR="00B4538A" w:rsidRDefault="00B4538A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Appointment of Vice Chair</w:t>
      </w:r>
    </w:p>
    <w:p w14:paraId="2B67A41B" w14:textId="77777777" w:rsidR="00B4538A" w:rsidRPr="00B4538A" w:rsidRDefault="00B4538A" w:rsidP="00B4538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B4538A">
        <w:rPr>
          <w:b/>
          <w:sz w:val="22"/>
          <w:szCs w:val="22"/>
        </w:rPr>
        <w:t>Appointment of Councillor for Internal Financial control</w:t>
      </w:r>
    </w:p>
    <w:p w14:paraId="4943469E" w14:textId="77777777" w:rsidR="00B4538A" w:rsidRPr="00B4538A" w:rsidRDefault="00B4538A" w:rsidP="00B4538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B4538A">
        <w:rPr>
          <w:b/>
          <w:sz w:val="22"/>
          <w:szCs w:val="22"/>
        </w:rPr>
        <w:t>Appointment of Village Hall Representative</w:t>
      </w:r>
    </w:p>
    <w:p w14:paraId="6DDDC2EA" w14:textId="0D05AC6F" w:rsidR="00B4538A" w:rsidRPr="00B4538A" w:rsidRDefault="00B4538A" w:rsidP="00B4538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B4538A">
        <w:rPr>
          <w:b/>
          <w:sz w:val="22"/>
          <w:szCs w:val="22"/>
        </w:rPr>
        <w:t>Appointment of Staffing Committee</w:t>
      </w:r>
    </w:p>
    <w:p w14:paraId="149FD1F5" w14:textId="02BEC786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601DA3D8" w:rsidR="00623B29" w:rsidRPr="00A0053B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</w:p>
    <w:p w14:paraId="429FAC4D" w14:textId="1E2CC5FE" w:rsidR="00A0053B" w:rsidRPr="008C4876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149FD1F8" w14:textId="2C9EC085" w:rsidR="007A6CB0" w:rsidRPr="000A70DA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2E6B16E9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C7DF79C" w:rsidR="00A0252B" w:rsidRPr="00A0053B" w:rsidRDefault="007A6CB0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3BF7AF8F" w14:textId="77777777" w:rsidR="00F002E2" w:rsidRDefault="00F002E2" w:rsidP="00F002E2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7EE0BDEC" w14:textId="77777777" w:rsidR="000A70DA" w:rsidRPr="000558DD" w:rsidRDefault="000A70DA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HS2 Grant Applications </w:t>
      </w:r>
    </w:p>
    <w:p w14:paraId="0EE31361" w14:textId="77777777" w:rsidR="000A70DA" w:rsidRDefault="000A70DA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20 is Plenty proposal in the village</w:t>
      </w:r>
    </w:p>
    <w:p w14:paraId="386B2178" w14:textId="29540DC3" w:rsidR="000A70DA" w:rsidRDefault="000A70DA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Potential new Vehicle Activated Sign for the village</w:t>
      </w:r>
    </w:p>
    <w:p w14:paraId="568FEEE0" w14:textId="40B4DD2D" w:rsidR="000A70DA" w:rsidRPr="000A70DA" w:rsidRDefault="000A70DA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Village Hall update </w:t>
      </w:r>
    </w:p>
    <w:p w14:paraId="06846C3A" w14:textId="6C58014B" w:rsidR="007222C0" w:rsidRDefault="007222C0" w:rsidP="007222C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5FE4D9D8" w14:textId="4FFBA499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649"/>
        <w:gridCol w:w="2926"/>
        <w:gridCol w:w="4278"/>
        <w:gridCol w:w="1555"/>
      </w:tblGrid>
      <w:tr w:rsidR="007E7231" w:rsidRPr="00893098" w14:paraId="594ECE6F" w14:textId="77777777" w:rsidTr="00E56C01">
        <w:tc>
          <w:tcPr>
            <w:tcW w:w="1447" w:type="dxa"/>
          </w:tcPr>
          <w:p w14:paraId="34C5BF19" w14:textId="61154832" w:rsidR="007E7231" w:rsidRPr="00893098" w:rsidRDefault="00000000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8" w:history="1">
              <w:r w:rsidR="000A70DA" w:rsidRPr="000A70DA">
                <w:rPr>
                  <w:sz w:val="22"/>
                  <w:szCs w:val="22"/>
                </w:rPr>
                <w:t>23/00741/LB</w:t>
              </w:r>
            </w:hyperlink>
          </w:p>
        </w:tc>
        <w:tc>
          <w:tcPr>
            <w:tcW w:w="3008" w:type="dxa"/>
          </w:tcPr>
          <w:p w14:paraId="2140E6F1" w14:textId="01B2E9C8" w:rsidR="007E7231" w:rsidRPr="00893098" w:rsidRDefault="000A70DA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A70DA">
              <w:rPr>
                <w:sz w:val="22"/>
                <w:szCs w:val="22"/>
              </w:rPr>
              <w:t>Hall Farm Main Street Fringford Bicester OX27 8DP</w:t>
            </w:r>
          </w:p>
        </w:tc>
        <w:tc>
          <w:tcPr>
            <w:tcW w:w="4394" w:type="dxa"/>
          </w:tcPr>
          <w:p w14:paraId="51E8829E" w14:textId="497C4354" w:rsidR="007E7231" w:rsidRPr="00893098" w:rsidRDefault="000A70DA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A70DA">
              <w:rPr>
                <w:sz w:val="22"/>
                <w:szCs w:val="22"/>
              </w:rPr>
              <w:t>Refurbishment of main farmhouse and Change of Use of barn outbuildings to ancillary accommodation</w:t>
            </w:r>
          </w:p>
        </w:tc>
        <w:tc>
          <w:tcPr>
            <w:tcW w:w="1559" w:type="dxa"/>
          </w:tcPr>
          <w:p w14:paraId="5FE7C3C9" w14:textId="00BEA80F" w:rsidR="007E7231" w:rsidRPr="00893098" w:rsidRDefault="000A70DA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A70DA">
              <w:rPr>
                <w:sz w:val="22"/>
                <w:szCs w:val="22"/>
              </w:rPr>
              <w:t>Under Consultation</w:t>
            </w:r>
          </w:p>
        </w:tc>
      </w:tr>
      <w:tr w:rsidR="000A70DA" w:rsidRPr="00893098" w14:paraId="30C11AA6" w14:textId="77777777" w:rsidTr="00E56C01">
        <w:tc>
          <w:tcPr>
            <w:tcW w:w="1447" w:type="dxa"/>
          </w:tcPr>
          <w:p w14:paraId="753A9ACC" w14:textId="3638F2DB" w:rsidR="000A70DA" w:rsidRPr="000A70DA" w:rsidRDefault="00000000" w:rsidP="00E56C01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hyperlink r:id="rId9" w:history="1">
              <w:r w:rsidR="000A70DA" w:rsidRPr="000A70DA">
                <w:rPr>
                  <w:sz w:val="22"/>
                  <w:szCs w:val="22"/>
                </w:rPr>
                <w:t>23/01005/AGN</w:t>
              </w:r>
            </w:hyperlink>
          </w:p>
        </w:tc>
        <w:tc>
          <w:tcPr>
            <w:tcW w:w="3008" w:type="dxa"/>
          </w:tcPr>
          <w:p w14:paraId="64518429" w14:textId="1274B7F1" w:rsidR="000A70DA" w:rsidRPr="00893098" w:rsidRDefault="000A70DA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A70DA">
              <w:rPr>
                <w:sz w:val="22"/>
                <w:szCs w:val="22"/>
              </w:rPr>
              <w:t>Waterloo Farm Street Heading South West From Main Street Fringford Bicester OX27 8RH</w:t>
            </w:r>
          </w:p>
        </w:tc>
        <w:tc>
          <w:tcPr>
            <w:tcW w:w="4394" w:type="dxa"/>
          </w:tcPr>
          <w:p w14:paraId="26480312" w14:textId="4BBBBD8E" w:rsidR="000A70DA" w:rsidRPr="00893098" w:rsidRDefault="000A70DA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A70DA">
              <w:rPr>
                <w:sz w:val="22"/>
                <w:szCs w:val="22"/>
              </w:rPr>
              <w:t>Erection of a portal-frame building</w:t>
            </w:r>
          </w:p>
        </w:tc>
        <w:tc>
          <w:tcPr>
            <w:tcW w:w="1559" w:type="dxa"/>
          </w:tcPr>
          <w:p w14:paraId="33AA8BC7" w14:textId="055CE13E" w:rsidR="000A70DA" w:rsidRPr="00893098" w:rsidRDefault="000A70DA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A70DA">
              <w:rPr>
                <w:sz w:val="22"/>
                <w:szCs w:val="22"/>
              </w:rPr>
              <w:t>Under Consultation</w:t>
            </w:r>
          </w:p>
        </w:tc>
      </w:tr>
    </w:tbl>
    <w:p w14:paraId="03E66F22" w14:textId="77777777" w:rsidR="007E7231" w:rsidRP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D30C65D" w14:textId="77777777" w:rsidR="007222C0" w:rsidRPr="007222C0" w:rsidRDefault="007222C0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A" w14:textId="6749BCE7" w:rsidR="00145C66" w:rsidRPr="00CC4CFB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>not otherwise on the agenda where decisions are not 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307DF6EE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</w:t>
      </w:r>
      <w:r w:rsidR="000A70DA">
        <w:rPr>
          <w:sz w:val="22"/>
          <w:szCs w:val="22"/>
        </w:rPr>
        <w:t>9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June 202</w:t>
      </w:r>
      <w:r w:rsidR="000A70DA">
        <w:rPr>
          <w:sz w:val="22"/>
          <w:szCs w:val="22"/>
        </w:rPr>
        <w:t>3</w:t>
      </w:r>
      <w:r w:rsidRPr="007222C0">
        <w:rPr>
          <w:sz w:val="22"/>
          <w:szCs w:val="22"/>
        </w:rPr>
        <w:t xml:space="preserve"> </w:t>
      </w:r>
    </w:p>
    <w:p w14:paraId="04E73B4C" w14:textId="48144C55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0A70DA">
        <w:rPr>
          <w:sz w:val="22"/>
          <w:szCs w:val="22"/>
        </w:rPr>
        <w:t>19</w:t>
      </w:r>
      <w:r w:rsidRPr="006141A4">
        <w:rPr>
          <w:sz w:val="22"/>
          <w:szCs w:val="22"/>
          <w:vertAlign w:val="superscript"/>
        </w:rPr>
        <w:t>th</w:t>
      </w:r>
      <w:r w:rsidRPr="006141A4">
        <w:rPr>
          <w:sz w:val="22"/>
          <w:szCs w:val="22"/>
        </w:rPr>
        <w:t xml:space="preserve"> </w:t>
      </w:r>
      <w:r>
        <w:rPr>
          <w:sz w:val="22"/>
          <w:szCs w:val="22"/>
        </w:rPr>
        <w:t>June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0A70DA">
        <w:rPr>
          <w:sz w:val="22"/>
          <w:szCs w:val="22"/>
        </w:rPr>
        <w:t>3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76261B67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lastRenderedPageBreak/>
        <w:tab/>
      </w:r>
      <w:r w:rsidR="009B0888"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9</w:t>
      </w:r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A0252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May</w:t>
      </w:r>
      <w:r w:rsidR="00A0252B">
        <w:rPr>
          <w:b/>
          <w:sz w:val="22"/>
          <w:szCs w:val="22"/>
        </w:rPr>
        <w:t xml:space="preserve"> 202</w:t>
      </w:r>
      <w:r w:rsidR="000A70DA">
        <w:rPr>
          <w:b/>
          <w:sz w:val="22"/>
          <w:szCs w:val="22"/>
        </w:rPr>
        <w:t>3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F64" w14:textId="77777777" w:rsidR="000B64B4" w:rsidRDefault="000B64B4" w:rsidP="00116713">
      <w:r>
        <w:separator/>
      </w:r>
    </w:p>
  </w:endnote>
  <w:endnote w:type="continuationSeparator" w:id="0">
    <w:p w14:paraId="30C68E31" w14:textId="77777777" w:rsidR="000B64B4" w:rsidRDefault="000B64B4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A669" w14:textId="77777777" w:rsidR="000B64B4" w:rsidRDefault="000B64B4" w:rsidP="00116713">
      <w:r>
        <w:separator/>
      </w:r>
    </w:p>
  </w:footnote>
  <w:footnote w:type="continuationSeparator" w:id="0">
    <w:p w14:paraId="347A73BD" w14:textId="77777777" w:rsidR="000B64B4" w:rsidRDefault="000B64B4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F056C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2"/>
  </w:num>
  <w:num w:numId="3" w16cid:durableId="1131442484">
    <w:abstractNumId w:val="10"/>
  </w:num>
  <w:num w:numId="4" w16cid:durableId="1845316957">
    <w:abstractNumId w:val="1"/>
  </w:num>
  <w:num w:numId="5" w16cid:durableId="380986041">
    <w:abstractNumId w:val="17"/>
  </w:num>
  <w:num w:numId="6" w16cid:durableId="1054231565">
    <w:abstractNumId w:val="16"/>
  </w:num>
  <w:num w:numId="7" w16cid:durableId="2135829899">
    <w:abstractNumId w:val="7"/>
  </w:num>
  <w:num w:numId="8" w16cid:durableId="2079788152">
    <w:abstractNumId w:val="9"/>
  </w:num>
  <w:num w:numId="9" w16cid:durableId="1034307072">
    <w:abstractNumId w:val="3"/>
  </w:num>
  <w:num w:numId="10" w16cid:durableId="971129076">
    <w:abstractNumId w:val="15"/>
  </w:num>
  <w:num w:numId="11" w16cid:durableId="714038668">
    <w:abstractNumId w:val="4"/>
  </w:num>
  <w:num w:numId="12" w16cid:durableId="1658608689">
    <w:abstractNumId w:val="13"/>
  </w:num>
  <w:num w:numId="13" w16cid:durableId="1362242580">
    <w:abstractNumId w:val="6"/>
  </w:num>
  <w:num w:numId="14" w16cid:durableId="475952021">
    <w:abstractNumId w:val="8"/>
  </w:num>
  <w:num w:numId="15" w16cid:durableId="5331764">
    <w:abstractNumId w:val="14"/>
  </w:num>
  <w:num w:numId="16" w16cid:durableId="1926717919">
    <w:abstractNumId w:val="5"/>
  </w:num>
  <w:num w:numId="17" w16cid:durableId="1711759069">
    <w:abstractNumId w:val="2"/>
  </w:num>
  <w:num w:numId="18" w16cid:durableId="1601797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E4A"/>
    <w:rsid w:val="000B5212"/>
    <w:rsid w:val="000B64B4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7125"/>
    <w:rsid w:val="00837E03"/>
    <w:rsid w:val="00841FC0"/>
    <w:rsid w:val="0084408D"/>
    <w:rsid w:val="0084506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02E2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23/00741/L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nningregister.cherwell.gov.uk/Planning/Display/23/01005/A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3</cp:revision>
  <cp:lastPrinted>2021-04-21T22:12:00Z</cp:lastPrinted>
  <dcterms:created xsi:type="dcterms:W3CDTF">2023-05-09T11:05:00Z</dcterms:created>
  <dcterms:modified xsi:type="dcterms:W3CDTF">2023-05-09T17:24:00Z</dcterms:modified>
</cp:coreProperties>
</file>