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18F9F6C6" w:rsidR="00FC6F9B" w:rsidRPr="00085F9D" w:rsidRDefault="00FC6F9B" w:rsidP="00085F9D">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 xml:space="preserve">day </w:t>
      </w:r>
      <w:r w:rsidR="00085F9D">
        <w:rPr>
          <w:rFonts w:asciiTheme="minorHAnsi" w:hAnsiTheme="minorHAnsi" w:cstheme="minorHAnsi"/>
          <w:b/>
          <w:szCs w:val="24"/>
        </w:rPr>
        <w:t>20</w:t>
      </w:r>
      <w:r w:rsidR="00273A2A" w:rsidRPr="00085F9D">
        <w:rPr>
          <w:rFonts w:asciiTheme="minorHAnsi" w:hAnsiTheme="minorHAnsi" w:cstheme="minorHAnsi"/>
          <w:b/>
          <w:szCs w:val="24"/>
        </w:rPr>
        <w:t xml:space="preserve">th </w:t>
      </w:r>
      <w:r w:rsidR="00085F9D">
        <w:rPr>
          <w:rFonts w:asciiTheme="minorHAnsi" w:hAnsiTheme="minorHAnsi" w:cstheme="minorHAnsi"/>
          <w:b/>
          <w:szCs w:val="24"/>
        </w:rPr>
        <w:t>Febr</w:t>
      </w:r>
      <w:r w:rsidR="00FE36D3" w:rsidRPr="00085F9D">
        <w:rPr>
          <w:rFonts w:asciiTheme="minorHAnsi" w:hAnsiTheme="minorHAnsi" w:cstheme="minorHAnsi"/>
          <w:b/>
          <w:szCs w:val="24"/>
        </w:rPr>
        <w:t>uary</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FE36D3" w:rsidRPr="00085F9D">
        <w:rPr>
          <w:rFonts w:asciiTheme="minorHAnsi" w:hAnsiTheme="minorHAnsi" w:cstheme="minorHAnsi"/>
          <w:b/>
          <w:szCs w:val="24"/>
        </w:rPr>
        <w:t>3</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056C539C"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FE36D3">
        <w:rPr>
          <w:rFonts w:asciiTheme="minorHAnsi" w:hAnsiTheme="minorHAnsi" w:cstheme="minorHAnsi"/>
          <w:szCs w:val="24"/>
        </w:rPr>
        <w:t>Ginny Hope</w:t>
      </w:r>
      <w:r w:rsidR="00686073" w:rsidRPr="008B4F4B">
        <w:rPr>
          <w:rFonts w:asciiTheme="minorHAnsi" w:hAnsiTheme="minorHAnsi" w:cstheme="minorHAnsi"/>
          <w:szCs w:val="24"/>
        </w:rPr>
        <w:t>,</w:t>
      </w:r>
      <w:r w:rsidR="00701260" w:rsidRPr="008B4F4B">
        <w:rPr>
          <w:rFonts w:asciiTheme="minorHAnsi" w:hAnsiTheme="minorHAnsi" w:cstheme="minorHAnsi"/>
          <w:szCs w:val="24"/>
        </w:rPr>
        <w:t xml:space="preserve"> </w:t>
      </w:r>
      <w:r w:rsidR="00B05056">
        <w:rPr>
          <w:rFonts w:asciiTheme="minorHAnsi" w:hAnsiTheme="minorHAnsi" w:cstheme="minorHAnsi"/>
          <w:szCs w:val="24"/>
        </w:rPr>
        <w:t>David McCullagh</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Hayley Ryder, Les Harris</w:t>
      </w:r>
      <w:r w:rsidR="00932266" w:rsidRPr="008B4F4B">
        <w:rPr>
          <w:rFonts w:asciiTheme="minorHAnsi" w:hAnsiTheme="minorHAnsi" w:cstheme="minorHAnsi"/>
          <w:szCs w:val="24"/>
        </w:rPr>
        <w:t>, Robert Gue</w:t>
      </w:r>
      <w:r w:rsidR="00B05056">
        <w:rPr>
          <w:rFonts w:asciiTheme="minorHAnsi" w:hAnsiTheme="minorHAnsi" w:cstheme="minorHAnsi"/>
          <w:szCs w:val="24"/>
        </w:rPr>
        <w:t xml:space="preserve">, Ros </w:t>
      </w:r>
      <w:proofErr w:type="spellStart"/>
      <w:r w:rsidR="00B05056">
        <w:rPr>
          <w:rFonts w:asciiTheme="minorHAnsi" w:hAnsiTheme="minorHAnsi" w:cstheme="minorHAnsi"/>
          <w:szCs w:val="24"/>
        </w:rPr>
        <w:t>MacKenzie</w:t>
      </w:r>
      <w:proofErr w:type="spellEnd"/>
      <w:r w:rsidR="00C3015A">
        <w:rPr>
          <w:rFonts w:asciiTheme="minorHAnsi" w:hAnsiTheme="minorHAnsi" w:cstheme="minorHAnsi"/>
          <w:szCs w:val="24"/>
        </w:rPr>
        <w:t>.</w:t>
      </w:r>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367857CC"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B05056">
        <w:rPr>
          <w:rFonts w:asciiTheme="minorHAnsi" w:hAnsiTheme="minorHAnsi" w:cstheme="minorHAnsi"/>
          <w:szCs w:val="24"/>
        </w:rPr>
        <w:t>18</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EA28C6">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p>
    <w:p w14:paraId="65E2D4F8" w14:textId="70DF91CA" w:rsidR="0040197A" w:rsidRDefault="0040197A" w:rsidP="00E10C0B">
      <w:pPr>
        <w:pStyle w:val="ListParagraph"/>
        <w:tabs>
          <w:tab w:val="left" w:pos="1890"/>
        </w:tabs>
        <w:ind w:left="360"/>
        <w:rPr>
          <w:rFonts w:asciiTheme="minorHAnsi" w:hAnsiTheme="minorHAnsi" w:cstheme="minorHAnsi"/>
          <w:szCs w:val="24"/>
        </w:rPr>
      </w:pPr>
    </w:p>
    <w:p w14:paraId="77F0C6DA" w14:textId="77777777" w:rsidR="00E61E8C" w:rsidRPr="00E61E8C" w:rsidRDefault="00845665" w:rsidP="00B05056">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2260B44C" w14:textId="62A2D976" w:rsidR="00845665" w:rsidRPr="00273A2A" w:rsidRDefault="00273A2A" w:rsidP="00273A2A">
      <w:pPr>
        <w:pStyle w:val="ListParagraph"/>
        <w:numPr>
          <w:ilvl w:val="0"/>
          <w:numId w:val="22"/>
        </w:numPr>
        <w:tabs>
          <w:tab w:val="left" w:pos="8910"/>
        </w:tabs>
        <w:spacing w:line="276" w:lineRule="auto"/>
        <w:rPr>
          <w:rFonts w:asciiTheme="minorHAnsi" w:hAnsiTheme="minorHAnsi" w:cstheme="minorHAnsi"/>
          <w:bCs/>
          <w:szCs w:val="24"/>
        </w:rPr>
      </w:pPr>
      <w:r w:rsidRPr="00273A2A">
        <w:rPr>
          <w:rFonts w:asciiTheme="minorHAnsi" w:hAnsiTheme="minorHAnsi" w:cstheme="minorHAnsi"/>
          <w:bCs/>
          <w:szCs w:val="24"/>
        </w:rPr>
        <w:t>A</w:t>
      </w:r>
      <w:r w:rsidR="00845665" w:rsidRPr="00273A2A">
        <w:rPr>
          <w:rFonts w:asciiTheme="minorHAnsi" w:hAnsiTheme="minorHAnsi" w:cstheme="minorHAnsi"/>
          <w:bCs/>
          <w:szCs w:val="24"/>
        </w:rPr>
        <w:t>pologies</w:t>
      </w:r>
      <w:r w:rsidR="00A43DCF" w:rsidRPr="00273A2A">
        <w:rPr>
          <w:rFonts w:asciiTheme="minorHAnsi" w:hAnsiTheme="minorHAnsi" w:cstheme="minorHAnsi"/>
          <w:bCs/>
          <w:szCs w:val="24"/>
        </w:rPr>
        <w:t xml:space="preserve"> were</w:t>
      </w:r>
      <w:r w:rsidR="00845665" w:rsidRPr="00273A2A">
        <w:rPr>
          <w:rFonts w:asciiTheme="minorHAnsi" w:hAnsiTheme="minorHAnsi" w:cstheme="minorHAnsi"/>
          <w:bCs/>
          <w:szCs w:val="24"/>
        </w:rPr>
        <w:t xml:space="preserve"> received</w:t>
      </w:r>
      <w:r w:rsidRPr="00273A2A">
        <w:rPr>
          <w:rFonts w:asciiTheme="minorHAnsi" w:hAnsiTheme="minorHAnsi" w:cstheme="minorHAnsi"/>
          <w:bCs/>
          <w:szCs w:val="24"/>
        </w:rPr>
        <w:t xml:space="preserve"> for Cllr</w:t>
      </w:r>
      <w:r w:rsidR="00FE36D3" w:rsidRPr="00FE36D3">
        <w:rPr>
          <w:rFonts w:asciiTheme="minorHAnsi" w:hAnsiTheme="minorHAnsi" w:cstheme="minorHAnsi"/>
          <w:szCs w:val="24"/>
        </w:rPr>
        <w:t xml:space="preserve"> </w:t>
      </w:r>
      <w:r w:rsidR="00B05056">
        <w:rPr>
          <w:rFonts w:asciiTheme="minorHAnsi" w:hAnsiTheme="minorHAnsi" w:cstheme="minorHAnsi"/>
          <w:szCs w:val="24"/>
        </w:rPr>
        <w:t>Davids-Austin</w:t>
      </w:r>
    </w:p>
    <w:p w14:paraId="72F17E3B" w14:textId="3B29CEA1" w:rsidR="00845665" w:rsidRPr="009D20BF"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56226FCE" w14:textId="22C3B08D" w:rsidR="00D829D9" w:rsidRPr="009D20BF" w:rsidRDefault="00B05056" w:rsidP="00D829D9">
      <w:pPr>
        <w:pStyle w:val="ListParagraph"/>
        <w:numPr>
          <w:ilvl w:val="0"/>
          <w:numId w:val="22"/>
        </w:numPr>
        <w:tabs>
          <w:tab w:val="left" w:pos="8910"/>
        </w:tabs>
        <w:spacing w:line="276" w:lineRule="auto"/>
        <w:rPr>
          <w:rFonts w:asciiTheme="minorHAnsi" w:hAnsiTheme="minorHAnsi" w:cstheme="minorHAnsi"/>
          <w:bCs/>
          <w:szCs w:val="24"/>
        </w:rPr>
      </w:pPr>
      <w:r w:rsidRPr="00B05056">
        <w:rPr>
          <w:rFonts w:asciiTheme="minorHAnsi" w:hAnsiTheme="minorHAnsi" w:cstheme="minorHAnsi"/>
          <w:bCs/>
          <w:szCs w:val="24"/>
        </w:rPr>
        <w:t>Cllr Hope declared an interest in Planning application: 23/00193/F</w:t>
      </w:r>
      <w:r>
        <w:rPr>
          <w:rFonts w:asciiTheme="minorHAnsi" w:hAnsiTheme="minorHAnsi" w:cstheme="minorHAnsi"/>
          <w:bCs/>
          <w:szCs w:val="24"/>
        </w:rPr>
        <w:t xml:space="preserve"> &amp; </w:t>
      </w:r>
      <w:r w:rsidRPr="00B05056">
        <w:rPr>
          <w:rFonts w:asciiTheme="minorHAnsi" w:hAnsiTheme="minorHAnsi" w:cstheme="minorHAnsi"/>
          <w:bCs/>
          <w:szCs w:val="24"/>
        </w:rPr>
        <w:t>23/00194/LB - Fox Cottage, Main Street, Fringford, OX27 8DP</w:t>
      </w:r>
      <w:r w:rsidR="00AD47A0">
        <w:rPr>
          <w:rFonts w:asciiTheme="minorHAnsi" w:hAnsiTheme="minorHAnsi" w:cstheme="minorHAnsi"/>
          <w:bCs/>
          <w:szCs w:val="24"/>
        </w:rPr>
        <w:t>. Cllr McCullagh to chair the planning section of this meeting.</w:t>
      </w:r>
    </w:p>
    <w:p w14:paraId="1F6357D1" w14:textId="0104FCDA" w:rsidR="0022483E" w:rsidRPr="009922AB" w:rsidRDefault="00845665" w:rsidP="004F6FAA">
      <w:pPr>
        <w:pStyle w:val="ListParagraph"/>
        <w:numPr>
          <w:ilvl w:val="0"/>
          <w:numId w:val="1"/>
        </w:numPr>
        <w:tabs>
          <w:tab w:val="left" w:pos="8910"/>
        </w:tabs>
        <w:spacing w:line="276" w:lineRule="auto"/>
        <w:rPr>
          <w:rFonts w:asciiTheme="minorHAnsi" w:hAnsiTheme="minorHAnsi" w:cstheme="minorHAnsi"/>
          <w:bCs/>
          <w:szCs w:val="24"/>
        </w:rPr>
      </w:pPr>
      <w:r w:rsidRPr="009D20BF">
        <w:rPr>
          <w:rFonts w:asciiTheme="minorHAnsi" w:hAnsiTheme="minorHAnsi" w:cstheme="minorHAnsi"/>
          <w:b/>
          <w:szCs w:val="24"/>
        </w:rPr>
        <w:t>Public participation</w:t>
      </w:r>
    </w:p>
    <w:p w14:paraId="2957962D" w14:textId="30046BE5" w:rsidR="008E5EAA" w:rsidRPr="001067FF" w:rsidRDefault="00D2522A" w:rsidP="00B05056">
      <w:pPr>
        <w:pStyle w:val="ListParagraph"/>
        <w:numPr>
          <w:ilvl w:val="0"/>
          <w:numId w:val="22"/>
        </w:numPr>
        <w:tabs>
          <w:tab w:val="left" w:pos="8910"/>
        </w:tabs>
        <w:spacing w:line="276" w:lineRule="auto"/>
        <w:rPr>
          <w:rFonts w:asciiTheme="minorHAnsi" w:hAnsiTheme="minorHAnsi" w:cstheme="minorHAnsi"/>
          <w:bCs/>
          <w:szCs w:val="24"/>
        </w:rPr>
      </w:pPr>
      <w:r>
        <w:rPr>
          <w:rFonts w:asciiTheme="minorHAnsi" w:hAnsiTheme="minorHAnsi" w:cstheme="minorHAnsi"/>
          <w:bCs/>
          <w:szCs w:val="24"/>
        </w:rPr>
        <w:t>The comments from the public were recorded under HS2 Grant Applications</w:t>
      </w:r>
    </w:p>
    <w:p w14:paraId="42B4FB8C" w14:textId="5A9CACA7"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 </w:t>
      </w:r>
    </w:p>
    <w:p w14:paraId="47985B75" w14:textId="3C94D81E" w:rsidR="00B05056" w:rsidRPr="00A867D9" w:rsidRDefault="00A867D9" w:rsidP="00A867D9">
      <w:pPr>
        <w:pStyle w:val="ListParagraph"/>
        <w:numPr>
          <w:ilvl w:val="0"/>
          <w:numId w:val="22"/>
        </w:numPr>
        <w:tabs>
          <w:tab w:val="left" w:pos="8910"/>
        </w:tabs>
        <w:spacing w:line="276" w:lineRule="auto"/>
        <w:rPr>
          <w:rFonts w:asciiTheme="minorHAnsi" w:hAnsiTheme="minorHAnsi" w:cstheme="minorHAnsi"/>
          <w:bCs/>
          <w:szCs w:val="24"/>
        </w:rPr>
      </w:pPr>
      <w:r w:rsidRPr="00A867D9">
        <w:rPr>
          <w:rFonts w:asciiTheme="minorHAnsi" w:hAnsiTheme="minorHAnsi" w:cstheme="minorHAnsi"/>
          <w:bCs/>
          <w:szCs w:val="24"/>
        </w:rPr>
        <w:t xml:space="preserve">Cllr Hope updated the Council </w:t>
      </w:r>
      <w:r w:rsidR="00AD47A0">
        <w:rPr>
          <w:rFonts w:asciiTheme="minorHAnsi" w:hAnsiTheme="minorHAnsi" w:cstheme="minorHAnsi"/>
          <w:bCs/>
          <w:szCs w:val="24"/>
        </w:rPr>
        <w:t xml:space="preserve">that on 6 February 2023 Cherwell DC approved a new housing land supply statement, which demonstrates that the district has a </w:t>
      </w:r>
      <w:proofErr w:type="gramStart"/>
      <w:r w:rsidR="00AD47A0">
        <w:rPr>
          <w:rFonts w:asciiTheme="minorHAnsi" w:hAnsiTheme="minorHAnsi" w:cstheme="minorHAnsi"/>
          <w:bCs/>
          <w:szCs w:val="24"/>
        </w:rPr>
        <w:t>5.4 year</w:t>
      </w:r>
      <w:proofErr w:type="gramEnd"/>
      <w:r w:rsidR="00AD47A0">
        <w:rPr>
          <w:rFonts w:asciiTheme="minorHAnsi" w:hAnsiTheme="minorHAnsi" w:cstheme="minorHAnsi"/>
          <w:bCs/>
          <w:szCs w:val="24"/>
        </w:rPr>
        <w:t xml:space="preserve"> housing supply for 2022 – 2027, up from the 3.5 years reported last year.  This puts the </w:t>
      </w:r>
      <w:proofErr w:type="gramStart"/>
      <w:r w:rsidR="00AD47A0">
        <w:rPr>
          <w:rFonts w:asciiTheme="minorHAnsi" w:hAnsiTheme="minorHAnsi" w:cstheme="minorHAnsi"/>
          <w:bCs/>
          <w:szCs w:val="24"/>
        </w:rPr>
        <w:t>District</w:t>
      </w:r>
      <w:proofErr w:type="gramEnd"/>
      <w:r w:rsidR="00AD47A0">
        <w:rPr>
          <w:rFonts w:asciiTheme="minorHAnsi" w:hAnsiTheme="minorHAnsi" w:cstheme="minorHAnsi"/>
          <w:bCs/>
          <w:szCs w:val="24"/>
        </w:rPr>
        <w:t xml:space="preserve"> planning committee in a stronger position to be able to refuse speculative planning proposals that don’t meet the district’s needs.  The Parish Council noted that it would be useful to refer to this</w:t>
      </w:r>
      <w:r w:rsidR="00240224">
        <w:rPr>
          <w:rFonts w:asciiTheme="minorHAnsi" w:hAnsiTheme="minorHAnsi" w:cstheme="minorHAnsi"/>
          <w:bCs/>
          <w:szCs w:val="24"/>
        </w:rPr>
        <w:t xml:space="preserve"> in the future.</w:t>
      </w: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3422FB28" w14:textId="579204BA" w:rsidR="00845665" w:rsidRPr="009D20BF" w:rsidRDefault="00A43DCF" w:rsidP="00B05056">
      <w:pPr>
        <w:pStyle w:val="ListParagraph"/>
        <w:numPr>
          <w:ilvl w:val="0"/>
          <w:numId w:val="22"/>
        </w:numPr>
        <w:tabs>
          <w:tab w:val="left" w:pos="8910"/>
        </w:tabs>
        <w:spacing w:line="276" w:lineRule="auto"/>
        <w:rPr>
          <w:rFonts w:asciiTheme="minorHAnsi" w:hAnsiTheme="minorHAnsi" w:cstheme="minorHAnsi"/>
          <w:b/>
          <w:szCs w:val="24"/>
        </w:rPr>
      </w:pPr>
      <w:r w:rsidRPr="009D20BF">
        <w:rPr>
          <w:rFonts w:asciiTheme="minorHAnsi" w:hAnsiTheme="minorHAnsi" w:cstheme="minorHAnsi"/>
          <w:szCs w:val="24"/>
        </w:rPr>
        <w:t xml:space="preserve">The minutes </w:t>
      </w:r>
      <w:r w:rsidR="00845665" w:rsidRPr="009D20BF">
        <w:rPr>
          <w:rFonts w:asciiTheme="minorHAnsi" w:hAnsiTheme="minorHAnsi" w:cstheme="minorHAnsi"/>
          <w:szCs w:val="24"/>
        </w:rPr>
        <w:t>were approved as a true record of the meeting.</w:t>
      </w:r>
    </w:p>
    <w:p w14:paraId="227B7D30" w14:textId="52E12EE0" w:rsidR="005C5D8A" w:rsidRPr="00273A2A" w:rsidRDefault="00845665" w:rsidP="00273A2A">
      <w:pPr>
        <w:pStyle w:val="ListParagraph"/>
        <w:numPr>
          <w:ilvl w:val="0"/>
          <w:numId w:val="1"/>
        </w:numPr>
        <w:tabs>
          <w:tab w:val="decimal"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273A2A">
        <w:rPr>
          <w:rFonts w:asciiTheme="minorHAnsi" w:hAnsiTheme="minorHAnsi" w:cstheme="minorHAnsi"/>
          <w:b/>
          <w:bCs/>
          <w:szCs w:val="24"/>
        </w:rPr>
        <w:t xml:space="preserve">  </w:t>
      </w:r>
    </w:p>
    <w:bookmarkEnd w:id="1"/>
    <w:p w14:paraId="0DE015AD" w14:textId="36C23E76" w:rsidR="00273A2A" w:rsidRDefault="00273A2A" w:rsidP="00273A2A">
      <w:pPr>
        <w:pStyle w:val="ListParagraph"/>
        <w:numPr>
          <w:ilvl w:val="0"/>
          <w:numId w:val="33"/>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 xml:space="preserve">To receive the monthly bank reconciliation.  </w:t>
      </w:r>
    </w:p>
    <w:p w14:paraId="54E30CFB" w14:textId="6D795667" w:rsidR="00897F58" w:rsidRPr="00897F58" w:rsidRDefault="00897F58" w:rsidP="00897F58">
      <w:pPr>
        <w:pStyle w:val="ListParagraph"/>
        <w:numPr>
          <w:ilvl w:val="0"/>
          <w:numId w:val="22"/>
        </w:numPr>
        <w:tabs>
          <w:tab w:val="left" w:pos="8910"/>
        </w:tabs>
        <w:spacing w:line="276" w:lineRule="auto"/>
        <w:rPr>
          <w:rFonts w:asciiTheme="minorHAnsi" w:hAnsiTheme="minorHAnsi" w:cstheme="minorHAnsi"/>
          <w:bCs/>
          <w:szCs w:val="24"/>
        </w:rPr>
      </w:pPr>
      <w:r w:rsidRPr="00897F58">
        <w:rPr>
          <w:rFonts w:asciiTheme="minorHAnsi" w:hAnsiTheme="minorHAnsi" w:cstheme="minorHAnsi"/>
          <w:bCs/>
          <w:szCs w:val="24"/>
        </w:rPr>
        <w:t>The Bank reconciliation was reviewed and approved by the Council</w:t>
      </w:r>
      <w:r>
        <w:rPr>
          <w:rFonts w:asciiTheme="minorHAnsi" w:hAnsiTheme="minorHAnsi" w:cstheme="minorHAnsi"/>
          <w:bCs/>
          <w:szCs w:val="24"/>
        </w:rPr>
        <w:t>.</w:t>
      </w:r>
    </w:p>
    <w:p w14:paraId="592B73DF" w14:textId="5B548EF4" w:rsidR="005C5D8A" w:rsidRPr="00273A2A" w:rsidRDefault="005C5D8A" w:rsidP="00273A2A">
      <w:pPr>
        <w:pStyle w:val="ListParagraph"/>
        <w:numPr>
          <w:ilvl w:val="0"/>
          <w:numId w:val="33"/>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To consider invoices for payment.</w:t>
      </w:r>
    </w:p>
    <w:p w14:paraId="37A7D8E4" w14:textId="35065FCD" w:rsidR="005C5D8A" w:rsidRPr="009D20BF" w:rsidRDefault="005C5D8A" w:rsidP="005C5D8A">
      <w:pPr>
        <w:pStyle w:val="ListParagraph"/>
        <w:numPr>
          <w:ilvl w:val="2"/>
          <w:numId w:val="1"/>
        </w:numPr>
        <w:tabs>
          <w:tab w:val="decimal" w:pos="8910"/>
        </w:tabs>
        <w:spacing w:line="276" w:lineRule="auto"/>
        <w:rPr>
          <w:rFonts w:asciiTheme="minorHAnsi" w:hAnsiTheme="minorHAnsi" w:cstheme="minorHAnsi"/>
          <w:szCs w:val="24"/>
        </w:rPr>
      </w:pPr>
      <w:r w:rsidRPr="009D20BF">
        <w:rPr>
          <w:rFonts w:asciiTheme="minorHAnsi" w:hAnsiTheme="minorHAnsi" w:cstheme="minorHAnsi"/>
          <w:szCs w:val="24"/>
        </w:rPr>
        <w:t xml:space="preserve">All invoices were reviewed, </w:t>
      </w:r>
      <w:r w:rsidR="00715B96" w:rsidRPr="009D20BF">
        <w:rPr>
          <w:rFonts w:asciiTheme="minorHAnsi" w:hAnsiTheme="minorHAnsi" w:cstheme="minorHAnsi"/>
          <w:szCs w:val="24"/>
        </w:rPr>
        <w:t>approved,</w:t>
      </w:r>
      <w:r w:rsidRPr="009D20BF">
        <w:rPr>
          <w:rFonts w:asciiTheme="minorHAnsi" w:hAnsiTheme="minorHAnsi" w:cstheme="minorHAnsi"/>
          <w:szCs w:val="24"/>
        </w:rPr>
        <w:t xml:space="preserve"> and signed by the Parish Council.</w:t>
      </w: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0399214B" w14:textId="2772D095" w:rsidR="00B05056" w:rsidRPr="00B05056" w:rsidRDefault="00B05056" w:rsidP="00B05056">
      <w:pPr>
        <w:pStyle w:val="ListParagraph"/>
        <w:numPr>
          <w:ilvl w:val="1"/>
          <w:numId w:val="1"/>
        </w:numPr>
        <w:tabs>
          <w:tab w:val="left" w:pos="8910"/>
        </w:tabs>
        <w:spacing w:line="276" w:lineRule="auto"/>
        <w:rPr>
          <w:rFonts w:asciiTheme="minorHAnsi" w:hAnsiTheme="minorHAnsi" w:cstheme="minorHAnsi"/>
          <w:b/>
          <w:szCs w:val="24"/>
        </w:rPr>
      </w:pPr>
      <w:bookmarkStart w:id="2" w:name="_Hlk128488560"/>
      <w:r w:rsidRPr="00B05056">
        <w:rPr>
          <w:rFonts w:asciiTheme="minorHAnsi" w:hAnsiTheme="minorHAnsi" w:cstheme="minorHAnsi"/>
          <w:b/>
          <w:szCs w:val="24"/>
        </w:rPr>
        <w:t xml:space="preserve">HS2 Grant Applications </w:t>
      </w:r>
      <w:r w:rsidR="00240224">
        <w:rPr>
          <w:rFonts w:asciiTheme="minorHAnsi" w:hAnsiTheme="minorHAnsi" w:cstheme="minorHAnsi"/>
          <w:b/>
          <w:szCs w:val="24"/>
        </w:rPr>
        <w:t>for improvements to the Village Green.</w:t>
      </w:r>
    </w:p>
    <w:p w14:paraId="07106E09" w14:textId="6A4129B4" w:rsidR="00B05056" w:rsidRDefault="00B05056" w:rsidP="00B05056">
      <w:pPr>
        <w:pStyle w:val="ListParagraph"/>
        <w:numPr>
          <w:ilvl w:val="2"/>
          <w:numId w:val="1"/>
        </w:numPr>
        <w:tabs>
          <w:tab w:val="decimal" w:pos="8910"/>
        </w:tabs>
        <w:spacing w:line="276" w:lineRule="auto"/>
        <w:rPr>
          <w:rFonts w:asciiTheme="minorHAnsi" w:hAnsiTheme="minorHAnsi" w:cstheme="minorHAnsi"/>
          <w:szCs w:val="24"/>
        </w:rPr>
      </w:pPr>
      <w:r w:rsidRPr="00B05056">
        <w:rPr>
          <w:rFonts w:asciiTheme="minorHAnsi" w:hAnsiTheme="minorHAnsi" w:cstheme="minorHAnsi"/>
          <w:szCs w:val="24"/>
        </w:rPr>
        <w:t xml:space="preserve">Cllr Hope updated that the landowner had sent </w:t>
      </w:r>
      <w:proofErr w:type="gramStart"/>
      <w:r w:rsidR="00270FD9">
        <w:rPr>
          <w:rFonts w:asciiTheme="minorHAnsi" w:hAnsiTheme="minorHAnsi" w:cstheme="minorHAnsi"/>
          <w:szCs w:val="24"/>
        </w:rPr>
        <w:t xml:space="preserve">her </w:t>
      </w:r>
      <w:r w:rsidRPr="00B05056">
        <w:rPr>
          <w:rFonts w:asciiTheme="minorHAnsi" w:hAnsiTheme="minorHAnsi" w:cstheme="minorHAnsi"/>
          <w:szCs w:val="24"/>
        </w:rPr>
        <w:t xml:space="preserve"> apologies</w:t>
      </w:r>
      <w:proofErr w:type="gramEnd"/>
      <w:r w:rsidRPr="00B05056">
        <w:rPr>
          <w:rFonts w:asciiTheme="minorHAnsi" w:hAnsiTheme="minorHAnsi" w:cstheme="minorHAnsi"/>
          <w:szCs w:val="24"/>
        </w:rPr>
        <w:t xml:space="preserve"> for this meeting but has agreed to </w:t>
      </w:r>
      <w:r w:rsidR="00240224">
        <w:rPr>
          <w:rFonts w:asciiTheme="minorHAnsi" w:hAnsiTheme="minorHAnsi" w:cstheme="minorHAnsi"/>
          <w:szCs w:val="24"/>
        </w:rPr>
        <w:t xml:space="preserve">a </w:t>
      </w:r>
      <w:r w:rsidRPr="00B05056">
        <w:rPr>
          <w:rFonts w:asciiTheme="minorHAnsi" w:hAnsiTheme="minorHAnsi" w:cstheme="minorHAnsi"/>
          <w:szCs w:val="24"/>
        </w:rPr>
        <w:t>meeting with Cllr Hope and Cllr McCullagh</w:t>
      </w:r>
      <w:r w:rsidR="00240224">
        <w:rPr>
          <w:rFonts w:asciiTheme="minorHAnsi" w:hAnsiTheme="minorHAnsi" w:cstheme="minorHAnsi"/>
          <w:szCs w:val="24"/>
        </w:rPr>
        <w:t xml:space="preserve"> next week</w:t>
      </w:r>
      <w:r w:rsidR="00270FD9">
        <w:rPr>
          <w:rFonts w:asciiTheme="minorHAnsi" w:hAnsiTheme="minorHAnsi" w:cstheme="minorHAnsi"/>
          <w:szCs w:val="24"/>
        </w:rPr>
        <w:t xml:space="preserve"> </w:t>
      </w:r>
      <w:r w:rsidR="00240224">
        <w:rPr>
          <w:rFonts w:asciiTheme="minorHAnsi" w:hAnsiTheme="minorHAnsi" w:cstheme="minorHAnsi"/>
          <w:szCs w:val="24"/>
        </w:rPr>
        <w:t>with</w:t>
      </w:r>
      <w:r w:rsidRPr="00B05056">
        <w:rPr>
          <w:rFonts w:asciiTheme="minorHAnsi" w:hAnsiTheme="minorHAnsi" w:cstheme="minorHAnsi"/>
          <w:szCs w:val="24"/>
        </w:rPr>
        <w:t xml:space="preserve"> regards to</w:t>
      </w:r>
      <w:r w:rsidR="00240224">
        <w:rPr>
          <w:rFonts w:asciiTheme="minorHAnsi" w:hAnsiTheme="minorHAnsi" w:cstheme="minorHAnsi"/>
          <w:szCs w:val="24"/>
        </w:rPr>
        <w:t xml:space="preserve"> villagers and councillors concerns</w:t>
      </w:r>
      <w:r w:rsidR="00270FD9">
        <w:rPr>
          <w:rFonts w:asciiTheme="minorHAnsi" w:hAnsiTheme="minorHAnsi" w:cstheme="minorHAnsi"/>
          <w:szCs w:val="24"/>
        </w:rPr>
        <w:t>’</w:t>
      </w:r>
      <w:r w:rsidR="00240224">
        <w:rPr>
          <w:rFonts w:asciiTheme="minorHAnsi" w:hAnsiTheme="minorHAnsi" w:cstheme="minorHAnsi"/>
          <w:szCs w:val="24"/>
        </w:rPr>
        <w:t xml:space="preserve"> about the road safety issues and deteriorating state of the historic village green at the centre of the village.  This mainly relates to the </w:t>
      </w:r>
      <w:r w:rsidRPr="00B05056">
        <w:rPr>
          <w:rFonts w:asciiTheme="minorHAnsi" w:hAnsiTheme="minorHAnsi" w:cstheme="minorHAnsi"/>
          <w:szCs w:val="24"/>
        </w:rPr>
        <w:t>HS2 Road Safety Grant</w:t>
      </w:r>
      <w:r w:rsidR="00240224">
        <w:rPr>
          <w:rFonts w:asciiTheme="minorHAnsi" w:hAnsiTheme="minorHAnsi" w:cstheme="minorHAnsi"/>
          <w:szCs w:val="24"/>
        </w:rPr>
        <w:t xml:space="preserve"> for £98,000 to increase carparking spaces, create two passing spaces, improve the verges and put wooden bollards around the Green to prevent parking and the verges being churned up</w:t>
      </w:r>
      <w:r w:rsidRPr="00B05056">
        <w:rPr>
          <w:rFonts w:asciiTheme="minorHAnsi" w:hAnsiTheme="minorHAnsi" w:cstheme="minorHAnsi"/>
          <w:szCs w:val="24"/>
        </w:rPr>
        <w:t>. Cllr Hope updated those present with a history of the project</w:t>
      </w:r>
      <w:r w:rsidR="00240224">
        <w:rPr>
          <w:rFonts w:asciiTheme="minorHAnsi" w:hAnsiTheme="minorHAnsi" w:cstheme="minorHAnsi"/>
          <w:szCs w:val="24"/>
        </w:rPr>
        <w:t>s</w:t>
      </w:r>
      <w:r w:rsidRPr="00B05056">
        <w:rPr>
          <w:rFonts w:asciiTheme="minorHAnsi" w:hAnsiTheme="minorHAnsi" w:cstheme="minorHAnsi"/>
          <w:szCs w:val="24"/>
        </w:rPr>
        <w:t xml:space="preserve"> to the present date.</w:t>
      </w:r>
    </w:p>
    <w:p w14:paraId="421D91B5" w14:textId="03F38694" w:rsidR="00B05056" w:rsidRPr="00A26715" w:rsidRDefault="00240224" w:rsidP="00A26715">
      <w:pPr>
        <w:pStyle w:val="ListParagraph"/>
        <w:numPr>
          <w:ilvl w:val="2"/>
          <w:numId w:val="1"/>
        </w:numPr>
        <w:tabs>
          <w:tab w:val="decimal" w:pos="8910"/>
        </w:tabs>
        <w:spacing w:line="276" w:lineRule="auto"/>
        <w:rPr>
          <w:rFonts w:asciiTheme="minorHAnsi" w:hAnsiTheme="minorHAnsi" w:cstheme="minorHAnsi"/>
          <w:szCs w:val="24"/>
        </w:rPr>
      </w:pPr>
      <w:r w:rsidRPr="00A26715">
        <w:rPr>
          <w:rFonts w:asciiTheme="minorHAnsi" w:hAnsiTheme="minorHAnsi" w:cstheme="minorHAnsi"/>
          <w:szCs w:val="24"/>
        </w:rPr>
        <w:t>It was helpfully</w:t>
      </w:r>
      <w:r w:rsidR="00B05056" w:rsidRPr="00A26715">
        <w:rPr>
          <w:rFonts w:asciiTheme="minorHAnsi" w:hAnsiTheme="minorHAnsi" w:cstheme="minorHAnsi"/>
          <w:szCs w:val="24"/>
        </w:rPr>
        <w:t xml:space="preserve"> clarified </w:t>
      </w:r>
      <w:r w:rsidRPr="00A26715">
        <w:rPr>
          <w:rFonts w:asciiTheme="minorHAnsi" w:hAnsiTheme="minorHAnsi" w:cstheme="minorHAnsi"/>
          <w:szCs w:val="24"/>
        </w:rPr>
        <w:t xml:space="preserve">by the previous chair of the Parish Council </w:t>
      </w:r>
      <w:r w:rsidR="00B05056" w:rsidRPr="00A26715">
        <w:rPr>
          <w:rFonts w:asciiTheme="minorHAnsi" w:hAnsiTheme="minorHAnsi" w:cstheme="minorHAnsi"/>
          <w:szCs w:val="24"/>
        </w:rPr>
        <w:t xml:space="preserve">that the landowner </w:t>
      </w:r>
      <w:r w:rsidRPr="00A26715">
        <w:rPr>
          <w:rFonts w:asciiTheme="minorHAnsi" w:hAnsiTheme="minorHAnsi" w:cstheme="minorHAnsi"/>
          <w:szCs w:val="24"/>
        </w:rPr>
        <w:t xml:space="preserve">had </w:t>
      </w:r>
      <w:r w:rsidR="00B05056" w:rsidRPr="00A26715">
        <w:rPr>
          <w:rFonts w:asciiTheme="minorHAnsi" w:hAnsiTheme="minorHAnsi" w:cstheme="minorHAnsi"/>
          <w:szCs w:val="24"/>
        </w:rPr>
        <w:t>agreed to sign a</w:t>
      </w:r>
      <w:r w:rsidRPr="00A26715">
        <w:rPr>
          <w:rFonts w:asciiTheme="minorHAnsi" w:hAnsiTheme="minorHAnsi" w:cstheme="minorHAnsi"/>
          <w:szCs w:val="24"/>
        </w:rPr>
        <w:t>n extension to the playground</w:t>
      </w:r>
      <w:r w:rsidR="00B05056" w:rsidRPr="00A26715">
        <w:rPr>
          <w:rFonts w:asciiTheme="minorHAnsi" w:hAnsiTheme="minorHAnsi" w:cstheme="minorHAnsi"/>
          <w:szCs w:val="24"/>
        </w:rPr>
        <w:t xml:space="preserve"> lease</w:t>
      </w:r>
      <w:r w:rsidR="00270FD9">
        <w:rPr>
          <w:rFonts w:asciiTheme="minorHAnsi" w:hAnsiTheme="minorHAnsi" w:cstheme="minorHAnsi"/>
          <w:szCs w:val="24"/>
        </w:rPr>
        <w:t xml:space="preserve"> </w:t>
      </w:r>
      <w:r w:rsidRPr="00A26715">
        <w:rPr>
          <w:rFonts w:asciiTheme="minorHAnsi" w:hAnsiTheme="minorHAnsi" w:cstheme="minorHAnsi"/>
          <w:szCs w:val="24"/>
        </w:rPr>
        <w:t xml:space="preserve">to </w:t>
      </w:r>
      <w:proofErr w:type="gramStart"/>
      <w:r w:rsidR="00270FD9">
        <w:rPr>
          <w:rFonts w:asciiTheme="minorHAnsi" w:hAnsiTheme="minorHAnsi" w:cstheme="minorHAnsi"/>
          <w:szCs w:val="24"/>
        </w:rPr>
        <w:t>enable</w:t>
      </w:r>
      <w:r w:rsidRPr="00A26715">
        <w:rPr>
          <w:rFonts w:asciiTheme="minorHAnsi" w:hAnsiTheme="minorHAnsi" w:cstheme="minorHAnsi"/>
          <w:szCs w:val="24"/>
        </w:rPr>
        <w:t xml:space="preserve">  for</w:t>
      </w:r>
      <w:proofErr w:type="gramEnd"/>
      <w:r w:rsidRPr="00A26715">
        <w:rPr>
          <w:rFonts w:asciiTheme="minorHAnsi" w:hAnsiTheme="minorHAnsi" w:cstheme="minorHAnsi"/>
          <w:szCs w:val="24"/>
        </w:rPr>
        <w:t xml:space="preserve"> </w:t>
      </w:r>
      <w:r w:rsidRPr="00A26715">
        <w:rPr>
          <w:rFonts w:asciiTheme="minorHAnsi" w:hAnsiTheme="minorHAnsi" w:cstheme="minorHAnsi"/>
          <w:szCs w:val="24"/>
        </w:rPr>
        <w:lastRenderedPageBreak/>
        <w:t xml:space="preserve">the passing space and the carparking spaces to be created.  The current playground lease is between the landowner and the </w:t>
      </w:r>
      <w:r w:rsidR="00A26715" w:rsidRPr="00A26715">
        <w:rPr>
          <w:rFonts w:asciiTheme="minorHAnsi" w:hAnsiTheme="minorHAnsi" w:cstheme="minorHAnsi"/>
          <w:szCs w:val="24"/>
        </w:rPr>
        <w:t xml:space="preserve">Parish Council so this should be straightforward.  </w:t>
      </w:r>
      <w:r w:rsidR="00A26715">
        <w:rPr>
          <w:rFonts w:asciiTheme="minorHAnsi" w:hAnsiTheme="minorHAnsi" w:cstheme="minorHAnsi"/>
          <w:szCs w:val="24"/>
        </w:rPr>
        <w:t>They also clarified that the landowner previously agreed to the installation of the two passing spaces across the middle of The Green.</w:t>
      </w:r>
      <w:r w:rsidR="00B05056" w:rsidRPr="00A26715">
        <w:rPr>
          <w:rFonts w:asciiTheme="minorHAnsi" w:hAnsiTheme="minorHAnsi" w:cstheme="minorHAnsi"/>
          <w:szCs w:val="24"/>
        </w:rPr>
        <w:t xml:space="preserve"> </w:t>
      </w:r>
    </w:p>
    <w:p w14:paraId="5A66D4BF" w14:textId="220E1171" w:rsidR="00B05056" w:rsidRPr="00D2522A"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A26715">
        <w:rPr>
          <w:rFonts w:asciiTheme="minorHAnsi" w:hAnsiTheme="minorHAnsi" w:cstheme="minorHAnsi"/>
          <w:szCs w:val="24"/>
        </w:rPr>
        <w:t xml:space="preserve">A resident asked - </w:t>
      </w:r>
      <w:r w:rsidR="00B05056" w:rsidRPr="00D2522A">
        <w:rPr>
          <w:rFonts w:asciiTheme="minorHAnsi" w:hAnsiTheme="minorHAnsi" w:cstheme="minorHAnsi"/>
          <w:szCs w:val="24"/>
        </w:rPr>
        <w:t xml:space="preserve">Has the </w:t>
      </w:r>
      <w:r w:rsidR="00FA74F8" w:rsidRPr="00D2522A">
        <w:rPr>
          <w:rFonts w:asciiTheme="minorHAnsi" w:hAnsiTheme="minorHAnsi" w:cstheme="minorHAnsi"/>
          <w:szCs w:val="24"/>
        </w:rPr>
        <w:t>landowner</w:t>
      </w:r>
      <w:r w:rsidR="00B05056" w:rsidRPr="00D2522A">
        <w:rPr>
          <w:rFonts w:asciiTheme="minorHAnsi" w:hAnsiTheme="minorHAnsi" w:cstheme="minorHAnsi"/>
          <w:szCs w:val="24"/>
        </w:rPr>
        <w:t xml:space="preserve"> a legal obligation to maintain the</w:t>
      </w:r>
      <w:r w:rsidR="00A26715">
        <w:rPr>
          <w:rFonts w:asciiTheme="minorHAnsi" w:hAnsiTheme="minorHAnsi" w:cstheme="minorHAnsi"/>
          <w:szCs w:val="24"/>
        </w:rPr>
        <w:t xml:space="preserve">ir land such as the </w:t>
      </w:r>
      <w:r w:rsidR="00B05056" w:rsidRPr="00D2522A">
        <w:rPr>
          <w:rFonts w:asciiTheme="minorHAnsi" w:hAnsiTheme="minorHAnsi" w:cstheme="minorHAnsi"/>
          <w:szCs w:val="24"/>
        </w:rPr>
        <w:t>Spinney</w:t>
      </w:r>
      <w:r w:rsidR="00A26715">
        <w:rPr>
          <w:rFonts w:asciiTheme="minorHAnsi" w:hAnsiTheme="minorHAnsi" w:cstheme="minorHAnsi"/>
          <w:szCs w:val="24"/>
        </w:rPr>
        <w:t xml:space="preserve"> and The Green</w:t>
      </w:r>
      <w:r w:rsidR="00B05056" w:rsidRPr="00D2522A">
        <w:rPr>
          <w:rFonts w:asciiTheme="minorHAnsi" w:hAnsiTheme="minorHAnsi" w:cstheme="minorHAnsi"/>
          <w:szCs w:val="24"/>
        </w:rPr>
        <w:t>?</w:t>
      </w:r>
    </w:p>
    <w:p w14:paraId="39B582FB" w14:textId="0B02F3DE" w:rsidR="00B05056" w:rsidRDefault="00B05056"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A. There is a responsibility for landowners to ensure the</w:t>
      </w:r>
      <w:r w:rsidR="00A26715">
        <w:rPr>
          <w:rFonts w:asciiTheme="minorHAnsi" w:hAnsiTheme="minorHAnsi" w:cstheme="minorHAnsi"/>
          <w:szCs w:val="24"/>
        </w:rPr>
        <w:t>ir</w:t>
      </w:r>
      <w:r>
        <w:rPr>
          <w:rFonts w:asciiTheme="minorHAnsi" w:hAnsiTheme="minorHAnsi" w:cstheme="minorHAnsi"/>
          <w:szCs w:val="24"/>
        </w:rPr>
        <w:t xml:space="preserve"> land is maintained </w:t>
      </w:r>
      <w:r w:rsidR="00A26715">
        <w:rPr>
          <w:rFonts w:asciiTheme="minorHAnsi" w:hAnsiTheme="minorHAnsi" w:cstheme="minorHAnsi"/>
          <w:szCs w:val="24"/>
        </w:rPr>
        <w:t xml:space="preserve">and </w:t>
      </w:r>
      <w:r>
        <w:rPr>
          <w:rFonts w:asciiTheme="minorHAnsi" w:hAnsiTheme="minorHAnsi" w:cstheme="minorHAnsi"/>
          <w:szCs w:val="24"/>
        </w:rPr>
        <w:t>particularly those</w:t>
      </w:r>
      <w:r w:rsidR="00A26715">
        <w:rPr>
          <w:rFonts w:asciiTheme="minorHAnsi" w:hAnsiTheme="minorHAnsi" w:cstheme="minorHAnsi"/>
          <w:szCs w:val="24"/>
        </w:rPr>
        <w:t xml:space="preserve"> areas that are publicly accessible.</w:t>
      </w:r>
      <w:r>
        <w:rPr>
          <w:rFonts w:asciiTheme="minorHAnsi" w:hAnsiTheme="minorHAnsi" w:cstheme="minorHAnsi"/>
          <w:szCs w:val="24"/>
        </w:rPr>
        <w:t xml:space="preserve"> </w:t>
      </w:r>
      <w:r w:rsidR="00A26715">
        <w:rPr>
          <w:rFonts w:asciiTheme="minorHAnsi" w:hAnsiTheme="minorHAnsi" w:cstheme="minorHAnsi"/>
          <w:szCs w:val="24"/>
        </w:rPr>
        <w:t xml:space="preserve">In the case of The Green, it is at the centre of the village, at the convergence of several roads, frequently used by pedestrians and road users, </w:t>
      </w:r>
      <w:r w:rsidR="00FA74F8">
        <w:rPr>
          <w:rFonts w:asciiTheme="minorHAnsi" w:hAnsiTheme="minorHAnsi" w:cstheme="minorHAnsi"/>
          <w:szCs w:val="24"/>
        </w:rPr>
        <w:t>near</w:t>
      </w:r>
      <w:r>
        <w:rPr>
          <w:rFonts w:asciiTheme="minorHAnsi" w:hAnsiTheme="minorHAnsi" w:cstheme="minorHAnsi"/>
          <w:szCs w:val="24"/>
        </w:rPr>
        <w:t xml:space="preserve"> pedestrians</w:t>
      </w:r>
      <w:r w:rsidR="00A26715">
        <w:rPr>
          <w:rFonts w:asciiTheme="minorHAnsi" w:hAnsiTheme="minorHAnsi" w:cstheme="minorHAnsi"/>
          <w:szCs w:val="24"/>
        </w:rPr>
        <w:t xml:space="preserve"> using the primary school, pre-school and the children’s play area, as well as being close to the village hall that is well used. </w:t>
      </w:r>
      <w:r>
        <w:rPr>
          <w:rFonts w:asciiTheme="minorHAnsi" w:hAnsiTheme="minorHAnsi" w:cstheme="minorHAnsi"/>
          <w:szCs w:val="24"/>
        </w:rPr>
        <w:t xml:space="preserve"> </w:t>
      </w:r>
    </w:p>
    <w:p w14:paraId="3C4FA37F" w14:textId="359C93EC" w:rsidR="007074D9" w:rsidRDefault="00EF03BC"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Q.</w:t>
      </w:r>
      <w:r w:rsidR="00270FD9">
        <w:rPr>
          <w:rFonts w:asciiTheme="minorHAnsi" w:hAnsiTheme="minorHAnsi" w:cstheme="minorHAnsi"/>
          <w:szCs w:val="24"/>
        </w:rPr>
        <w:t xml:space="preserve"> </w:t>
      </w:r>
      <w:r w:rsidR="007074D9">
        <w:rPr>
          <w:rFonts w:asciiTheme="minorHAnsi" w:hAnsiTheme="minorHAnsi" w:cstheme="minorHAnsi"/>
          <w:szCs w:val="24"/>
        </w:rPr>
        <w:t>A resident expressed their agreement for the Council not taking on the lease for ‘The Spinney’, and agreed the owner has a responsibility to manage the</w:t>
      </w:r>
      <w:r w:rsidR="00FA74F8">
        <w:rPr>
          <w:rFonts w:asciiTheme="minorHAnsi" w:hAnsiTheme="minorHAnsi" w:cstheme="minorHAnsi"/>
          <w:szCs w:val="24"/>
        </w:rPr>
        <w:t>ir</w:t>
      </w:r>
      <w:r w:rsidR="007074D9">
        <w:rPr>
          <w:rFonts w:asciiTheme="minorHAnsi" w:hAnsiTheme="minorHAnsi" w:cstheme="minorHAnsi"/>
          <w:szCs w:val="24"/>
        </w:rPr>
        <w:t xml:space="preserve"> land.</w:t>
      </w:r>
    </w:p>
    <w:p w14:paraId="66D09369" w14:textId="6A549705" w:rsidR="00EF03BC" w:rsidRDefault="00C8644E" w:rsidP="00EF03BC">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A. F</w:t>
      </w:r>
      <w:r w:rsidR="00EF03BC">
        <w:rPr>
          <w:rFonts w:asciiTheme="minorHAnsi" w:hAnsiTheme="minorHAnsi" w:cstheme="minorHAnsi"/>
          <w:szCs w:val="24"/>
        </w:rPr>
        <w:t>ollowing the fallen tree in 2021</w:t>
      </w:r>
      <w:r>
        <w:rPr>
          <w:rFonts w:asciiTheme="minorHAnsi" w:hAnsiTheme="minorHAnsi" w:cstheme="minorHAnsi"/>
          <w:szCs w:val="24"/>
        </w:rPr>
        <w:t xml:space="preserve"> on to the pumping station</w:t>
      </w:r>
      <w:r w:rsidR="00EF03BC">
        <w:rPr>
          <w:rFonts w:asciiTheme="minorHAnsi" w:hAnsiTheme="minorHAnsi" w:cstheme="minorHAnsi"/>
          <w:szCs w:val="24"/>
        </w:rPr>
        <w:t xml:space="preserve">, </w:t>
      </w:r>
      <w:r>
        <w:rPr>
          <w:rFonts w:asciiTheme="minorHAnsi" w:hAnsiTheme="minorHAnsi" w:cstheme="minorHAnsi"/>
          <w:szCs w:val="24"/>
        </w:rPr>
        <w:t xml:space="preserve">the Parish Council </w:t>
      </w:r>
      <w:r w:rsidR="00EF03BC">
        <w:rPr>
          <w:rFonts w:asciiTheme="minorHAnsi" w:hAnsiTheme="minorHAnsi" w:cstheme="minorHAnsi"/>
          <w:szCs w:val="24"/>
        </w:rPr>
        <w:t xml:space="preserve">researched </w:t>
      </w:r>
      <w:r w:rsidR="00094E88">
        <w:rPr>
          <w:rFonts w:asciiTheme="minorHAnsi" w:hAnsiTheme="minorHAnsi" w:cstheme="minorHAnsi"/>
          <w:szCs w:val="24"/>
        </w:rPr>
        <w:t>into</w:t>
      </w:r>
      <w:r w:rsidR="00EF03BC">
        <w:rPr>
          <w:rFonts w:asciiTheme="minorHAnsi" w:hAnsiTheme="minorHAnsi" w:cstheme="minorHAnsi"/>
          <w:szCs w:val="24"/>
        </w:rPr>
        <w:t xml:space="preserve"> the responsibilities the Council holds regarding trees. </w:t>
      </w:r>
      <w:r>
        <w:rPr>
          <w:rFonts w:asciiTheme="minorHAnsi" w:hAnsiTheme="minorHAnsi" w:cstheme="minorHAnsi"/>
          <w:szCs w:val="24"/>
        </w:rPr>
        <w:t>The</w:t>
      </w:r>
      <w:r w:rsidR="00EF03BC">
        <w:rPr>
          <w:rFonts w:asciiTheme="minorHAnsi" w:hAnsiTheme="minorHAnsi" w:cstheme="minorHAnsi"/>
          <w:szCs w:val="24"/>
        </w:rPr>
        <w:t xml:space="preserve"> Council has no authority to carry out any work in ‘The Spinney’. Following discussion with the landowner and land agent, it was advised that work would be undertaken in Autumn 2022. </w:t>
      </w:r>
    </w:p>
    <w:p w14:paraId="79E19DE8" w14:textId="6F4EAD6C" w:rsidR="007074D9"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FA74F8">
        <w:rPr>
          <w:rFonts w:asciiTheme="minorHAnsi" w:hAnsiTheme="minorHAnsi" w:cstheme="minorHAnsi"/>
          <w:szCs w:val="24"/>
        </w:rPr>
        <w:t xml:space="preserve">A resident asked - </w:t>
      </w:r>
      <w:r w:rsidR="00B34CA4">
        <w:rPr>
          <w:rFonts w:asciiTheme="minorHAnsi" w:hAnsiTheme="minorHAnsi" w:cstheme="minorHAnsi"/>
          <w:szCs w:val="24"/>
        </w:rPr>
        <w:t>Is there a time limit to use the granted funding or</w:t>
      </w:r>
      <w:r w:rsidR="007074D9">
        <w:rPr>
          <w:rFonts w:asciiTheme="minorHAnsi" w:hAnsiTheme="minorHAnsi" w:cstheme="minorHAnsi"/>
          <w:szCs w:val="24"/>
        </w:rPr>
        <w:t xml:space="preserve"> will the money be reallocated by HS2?</w:t>
      </w:r>
    </w:p>
    <w:p w14:paraId="38830689" w14:textId="5649262E" w:rsidR="007074D9"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The </w:t>
      </w:r>
      <w:r w:rsidR="00FA74F8">
        <w:rPr>
          <w:rFonts w:asciiTheme="minorHAnsi" w:hAnsiTheme="minorHAnsi" w:cstheme="minorHAnsi"/>
          <w:szCs w:val="24"/>
        </w:rPr>
        <w:t>funding</w:t>
      </w:r>
      <w:r>
        <w:rPr>
          <w:rFonts w:asciiTheme="minorHAnsi" w:hAnsiTheme="minorHAnsi" w:cstheme="minorHAnsi"/>
          <w:szCs w:val="24"/>
        </w:rPr>
        <w:t xml:space="preserve"> is held by Oxfordshire County Council and the </w:t>
      </w:r>
      <w:r w:rsidR="00FA74F8">
        <w:rPr>
          <w:rFonts w:asciiTheme="minorHAnsi" w:hAnsiTheme="minorHAnsi" w:cstheme="minorHAnsi"/>
          <w:szCs w:val="24"/>
        </w:rPr>
        <w:t xml:space="preserve">contract </w:t>
      </w:r>
      <w:proofErr w:type="gramStart"/>
      <w:r w:rsidR="00FA74F8">
        <w:rPr>
          <w:rFonts w:asciiTheme="minorHAnsi" w:hAnsiTheme="minorHAnsi" w:cstheme="minorHAnsi"/>
          <w:szCs w:val="24"/>
        </w:rPr>
        <w:t xml:space="preserve">for </w:t>
      </w:r>
      <w:r>
        <w:rPr>
          <w:rFonts w:asciiTheme="minorHAnsi" w:hAnsiTheme="minorHAnsi" w:cstheme="minorHAnsi"/>
          <w:szCs w:val="24"/>
        </w:rPr>
        <w:t xml:space="preserve"> the</w:t>
      </w:r>
      <w:proofErr w:type="gramEnd"/>
      <w:r>
        <w:rPr>
          <w:rFonts w:asciiTheme="minorHAnsi" w:hAnsiTheme="minorHAnsi" w:cstheme="minorHAnsi"/>
          <w:szCs w:val="24"/>
        </w:rPr>
        <w:t xml:space="preserve"> work is between O</w:t>
      </w:r>
      <w:r w:rsidR="00FA74F8">
        <w:rPr>
          <w:rFonts w:asciiTheme="minorHAnsi" w:hAnsiTheme="minorHAnsi" w:cstheme="minorHAnsi"/>
          <w:szCs w:val="24"/>
        </w:rPr>
        <w:t xml:space="preserve">xfordshire </w:t>
      </w:r>
      <w:r>
        <w:rPr>
          <w:rFonts w:asciiTheme="minorHAnsi" w:hAnsiTheme="minorHAnsi" w:cstheme="minorHAnsi"/>
          <w:szCs w:val="24"/>
        </w:rPr>
        <w:t>C</w:t>
      </w:r>
      <w:r w:rsidR="00FA74F8">
        <w:rPr>
          <w:rFonts w:asciiTheme="minorHAnsi" w:hAnsiTheme="minorHAnsi" w:cstheme="minorHAnsi"/>
          <w:szCs w:val="24"/>
        </w:rPr>
        <w:t xml:space="preserve">ounty </w:t>
      </w:r>
      <w:r>
        <w:rPr>
          <w:rFonts w:asciiTheme="minorHAnsi" w:hAnsiTheme="minorHAnsi" w:cstheme="minorHAnsi"/>
          <w:szCs w:val="24"/>
        </w:rPr>
        <w:t>C</w:t>
      </w:r>
      <w:r w:rsidR="00FA74F8">
        <w:rPr>
          <w:rFonts w:asciiTheme="minorHAnsi" w:hAnsiTheme="minorHAnsi" w:cstheme="minorHAnsi"/>
          <w:szCs w:val="24"/>
        </w:rPr>
        <w:t>ouncil Highways</w:t>
      </w:r>
      <w:r>
        <w:rPr>
          <w:rFonts w:asciiTheme="minorHAnsi" w:hAnsiTheme="minorHAnsi" w:cstheme="minorHAnsi"/>
          <w:szCs w:val="24"/>
        </w:rPr>
        <w:t xml:space="preserve"> and the</w:t>
      </w:r>
      <w:r w:rsidR="00FA74F8">
        <w:rPr>
          <w:rFonts w:asciiTheme="minorHAnsi" w:hAnsiTheme="minorHAnsi" w:cstheme="minorHAnsi"/>
          <w:szCs w:val="24"/>
        </w:rPr>
        <w:t>ir approved</w:t>
      </w:r>
      <w:r>
        <w:rPr>
          <w:rFonts w:asciiTheme="minorHAnsi" w:hAnsiTheme="minorHAnsi" w:cstheme="minorHAnsi"/>
          <w:szCs w:val="24"/>
        </w:rPr>
        <w:t xml:space="preserve"> contractor.</w:t>
      </w:r>
      <w:r w:rsidR="00FA74F8">
        <w:rPr>
          <w:rFonts w:asciiTheme="minorHAnsi" w:hAnsiTheme="minorHAnsi" w:cstheme="minorHAnsi"/>
          <w:szCs w:val="24"/>
        </w:rPr>
        <w:t xml:space="preserve">  </w:t>
      </w:r>
    </w:p>
    <w:p w14:paraId="315A23A7" w14:textId="307E7F35" w:rsidR="007074D9"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FA74F8">
        <w:rPr>
          <w:rFonts w:asciiTheme="minorHAnsi" w:hAnsiTheme="minorHAnsi" w:cstheme="minorHAnsi"/>
          <w:szCs w:val="24"/>
        </w:rPr>
        <w:t xml:space="preserve">A resident asked - </w:t>
      </w:r>
      <w:r w:rsidR="00E16C57">
        <w:rPr>
          <w:rFonts w:asciiTheme="minorHAnsi" w:hAnsiTheme="minorHAnsi" w:cstheme="minorHAnsi"/>
          <w:szCs w:val="24"/>
        </w:rPr>
        <w:t xml:space="preserve"> </w:t>
      </w:r>
      <w:r w:rsidR="00270FD9">
        <w:rPr>
          <w:rFonts w:asciiTheme="minorHAnsi" w:hAnsiTheme="minorHAnsi" w:cstheme="minorHAnsi"/>
          <w:szCs w:val="24"/>
        </w:rPr>
        <w:t>h</w:t>
      </w:r>
      <w:r w:rsidR="00E16C57">
        <w:rPr>
          <w:rFonts w:asciiTheme="minorHAnsi" w:hAnsiTheme="minorHAnsi" w:cstheme="minorHAnsi"/>
          <w:szCs w:val="24"/>
        </w:rPr>
        <w:t>as there been any contact with the local media about the lack of action relating to The Green and the problems it’s now causing for villagers?</w:t>
      </w:r>
    </w:p>
    <w:p w14:paraId="71432E14" w14:textId="6E650211" w:rsidR="00E16C57"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w:t>
      </w:r>
      <w:r w:rsidR="00E16C57">
        <w:rPr>
          <w:rFonts w:asciiTheme="minorHAnsi" w:hAnsiTheme="minorHAnsi" w:cstheme="minorHAnsi"/>
          <w:szCs w:val="24"/>
        </w:rPr>
        <w:t>There has been no contact with the local media.  The Parish Council has sought advice on what to do should no agreement be given to proceed with the works, which is the escalate the matter to Cherwell District Council.</w:t>
      </w:r>
    </w:p>
    <w:p w14:paraId="1EE493B0" w14:textId="33F49478" w:rsidR="007074D9" w:rsidRDefault="007074D9"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Would it be reasonable as a villager to write directly to the landowner, to </w:t>
      </w:r>
      <w:r w:rsidR="00EF1205">
        <w:rPr>
          <w:rFonts w:asciiTheme="minorHAnsi" w:hAnsiTheme="minorHAnsi" w:cstheme="minorHAnsi"/>
          <w:szCs w:val="24"/>
        </w:rPr>
        <w:t>express concerns about the lack of action to make any of the necessary improvements and that potentially anyone walking on The Green is at risk of an injury?</w:t>
      </w:r>
    </w:p>
    <w:p w14:paraId="783779D7" w14:textId="360ABD2B" w:rsidR="007074D9" w:rsidRDefault="007074D9"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Any resident is </w:t>
      </w:r>
      <w:r w:rsidR="00EF1205">
        <w:rPr>
          <w:rFonts w:asciiTheme="minorHAnsi" w:hAnsiTheme="minorHAnsi" w:cstheme="minorHAnsi"/>
          <w:szCs w:val="24"/>
        </w:rPr>
        <w:t xml:space="preserve">free </w:t>
      </w:r>
      <w:proofErr w:type="gramStart"/>
      <w:r w:rsidR="00EF1205">
        <w:rPr>
          <w:rFonts w:asciiTheme="minorHAnsi" w:hAnsiTheme="minorHAnsi" w:cstheme="minorHAnsi"/>
          <w:szCs w:val="24"/>
        </w:rPr>
        <w:t xml:space="preserve">to </w:t>
      </w:r>
      <w:r>
        <w:rPr>
          <w:rFonts w:asciiTheme="minorHAnsi" w:hAnsiTheme="minorHAnsi" w:cstheme="minorHAnsi"/>
          <w:szCs w:val="24"/>
        </w:rPr>
        <w:t xml:space="preserve"> contact</w:t>
      </w:r>
      <w:proofErr w:type="gramEnd"/>
      <w:r>
        <w:rPr>
          <w:rFonts w:asciiTheme="minorHAnsi" w:hAnsiTheme="minorHAnsi" w:cstheme="minorHAnsi"/>
          <w:szCs w:val="24"/>
        </w:rPr>
        <w:t xml:space="preserve"> the landowner to express their thoughts and are also </w:t>
      </w:r>
      <w:r w:rsidR="00EF1205">
        <w:rPr>
          <w:rFonts w:asciiTheme="minorHAnsi" w:hAnsiTheme="minorHAnsi" w:cstheme="minorHAnsi"/>
          <w:szCs w:val="24"/>
        </w:rPr>
        <w:t xml:space="preserve">free </w:t>
      </w:r>
      <w:r>
        <w:rPr>
          <w:rFonts w:asciiTheme="minorHAnsi" w:hAnsiTheme="minorHAnsi" w:cstheme="minorHAnsi"/>
          <w:szCs w:val="24"/>
        </w:rPr>
        <w:t>to contact their local MP.</w:t>
      </w:r>
    </w:p>
    <w:p w14:paraId="4B4EACF3" w14:textId="4A4B7206" w:rsidR="007074D9"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7074D9">
        <w:rPr>
          <w:rFonts w:asciiTheme="minorHAnsi" w:hAnsiTheme="minorHAnsi" w:cstheme="minorHAnsi"/>
          <w:szCs w:val="24"/>
        </w:rPr>
        <w:t>Has the landowner been in receipt of</w:t>
      </w:r>
      <w:r w:rsidR="00C8644E">
        <w:rPr>
          <w:rFonts w:asciiTheme="minorHAnsi" w:hAnsiTheme="minorHAnsi" w:cstheme="minorHAnsi"/>
          <w:szCs w:val="24"/>
        </w:rPr>
        <w:t xml:space="preserve"> photographs</w:t>
      </w:r>
      <w:r w:rsidR="007074D9">
        <w:rPr>
          <w:rFonts w:asciiTheme="minorHAnsi" w:hAnsiTheme="minorHAnsi" w:cstheme="minorHAnsi"/>
          <w:szCs w:val="24"/>
        </w:rPr>
        <w:t xml:space="preserve"> or witnessed the situation on the Village Green especially around school drop off / pick up</w:t>
      </w:r>
      <w:r w:rsidR="00C8644E">
        <w:rPr>
          <w:rFonts w:asciiTheme="minorHAnsi" w:hAnsiTheme="minorHAnsi" w:cstheme="minorHAnsi"/>
          <w:szCs w:val="24"/>
        </w:rPr>
        <w:t xml:space="preserve"> times</w:t>
      </w:r>
      <w:r w:rsidR="007074D9">
        <w:rPr>
          <w:rFonts w:asciiTheme="minorHAnsi" w:hAnsiTheme="minorHAnsi" w:cstheme="minorHAnsi"/>
          <w:szCs w:val="24"/>
        </w:rPr>
        <w:t>?</w:t>
      </w:r>
    </w:p>
    <w:p w14:paraId="2F30DD53" w14:textId="3869461E" w:rsidR="00B34CA4"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w:t>
      </w:r>
      <w:r w:rsidR="007074D9">
        <w:rPr>
          <w:rFonts w:asciiTheme="minorHAnsi" w:hAnsiTheme="minorHAnsi" w:cstheme="minorHAnsi"/>
          <w:szCs w:val="24"/>
        </w:rPr>
        <w:t xml:space="preserve">The </w:t>
      </w:r>
      <w:r w:rsidR="00FA1BB5">
        <w:rPr>
          <w:rFonts w:asciiTheme="minorHAnsi" w:hAnsiTheme="minorHAnsi" w:cstheme="minorHAnsi"/>
          <w:szCs w:val="24"/>
        </w:rPr>
        <w:t>l</w:t>
      </w:r>
      <w:r w:rsidR="007074D9">
        <w:rPr>
          <w:rFonts w:asciiTheme="minorHAnsi" w:hAnsiTheme="minorHAnsi" w:cstheme="minorHAnsi"/>
          <w:szCs w:val="24"/>
        </w:rPr>
        <w:t xml:space="preserve">andowner is </w:t>
      </w:r>
      <w:r w:rsidR="00094E88">
        <w:rPr>
          <w:rFonts w:asciiTheme="minorHAnsi" w:hAnsiTheme="minorHAnsi" w:cstheme="minorHAnsi"/>
          <w:szCs w:val="24"/>
        </w:rPr>
        <w:t>aware</w:t>
      </w:r>
      <w:r w:rsidR="007074D9">
        <w:rPr>
          <w:rFonts w:asciiTheme="minorHAnsi" w:hAnsiTheme="minorHAnsi" w:cstheme="minorHAnsi"/>
          <w:szCs w:val="24"/>
        </w:rPr>
        <w:t xml:space="preserve"> of the issue and has been informed as such, but whether </w:t>
      </w:r>
      <w:r w:rsidR="00B34CA4">
        <w:rPr>
          <w:rFonts w:asciiTheme="minorHAnsi" w:hAnsiTheme="minorHAnsi" w:cstheme="minorHAnsi"/>
          <w:szCs w:val="24"/>
        </w:rPr>
        <w:t>they have seen this</w:t>
      </w:r>
      <w:r w:rsidR="00C8644E">
        <w:rPr>
          <w:rFonts w:asciiTheme="minorHAnsi" w:hAnsiTheme="minorHAnsi" w:cstheme="minorHAnsi"/>
          <w:szCs w:val="24"/>
        </w:rPr>
        <w:t xml:space="preserve"> for</w:t>
      </w:r>
      <w:r w:rsidR="00B34CA4">
        <w:rPr>
          <w:rFonts w:asciiTheme="minorHAnsi" w:hAnsiTheme="minorHAnsi" w:cstheme="minorHAnsi"/>
          <w:szCs w:val="24"/>
        </w:rPr>
        <w:t xml:space="preserve"> themselves is </w:t>
      </w:r>
      <w:r w:rsidR="00C8644E">
        <w:rPr>
          <w:rFonts w:asciiTheme="minorHAnsi" w:hAnsiTheme="minorHAnsi" w:cstheme="minorHAnsi"/>
          <w:szCs w:val="24"/>
        </w:rPr>
        <w:t>unknown.</w:t>
      </w:r>
      <w:r w:rsidR="00B34CA4">
        <w:rPr>
          <w:rFonts w:asciiTheme="minorHAnsi" w:hAnsiTheme="minorHAnsi" w:cstheme="minorHAnsi"/>
          <w:szCs w:val="24"/>
        </w:rPr>
        <w:t xml:space="preserve"> </w:t>
      </w:r>
    </w:p>
    <w:p w14:paraId="61DD8015" w14:textId="4CD4345D" w:rsidR="00B34CA4"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lastRenderedPageBreak/>
        <w:t xml:space="preserve">Q. </w:t>
      </w:r>
      <w:r w:rsidR="00C8644E">
        <w:rPr>
          <w:rFonts w:asciiTheme="minorHAnsi" w:hAnsiTheme="minorHAnsi" w:cstheme="minorHAnsi"/>
          <w:szCs w:val="24"/>
        </w:rPr>
        <w:t xml:space="preserve">A resident suggested that people could vote with their </w:t>
      </w:r>
      <w:proofErr w:type="gramStart"/>
      <w:r w:rsidR="00C8644E">
        <w:rPr>
          <w:rFonts w:asciiTheme="minorHAnsi" w:hAnsiTheme="minorHAnsi" w:cstheme="minorHAnsi"/>
          <w:szCs w:val="24"/>
        </w:rPr>
        <w:t>feet</w:t>
      </w:r>
      <w:r w:rsidR="00B34CA4">
        <w:rPr>
          <w:rFonts w:asciiTheme="minorHAnsi" w:hAnsiTheme="minorHAnsi" w:cstheme="minorHAnsi"/>
          <w:szCs w:val="24"/>
        </w:rPr>
        <w:t xml:space="preserve">  by</w:t>
      </w:r>
      <w:proofErr w:type="gramEnd"/>
      <w:r w:rsidR="00B34CA4">
        <w:rPr>
          <w:rFonts w:asciiTheme="minorHAnsi" w:hAnsiTheme="minorHAnsi" w:cstheme="minorHAnsi"/>
          <w:szCs w:val="24"/>
        </w:rPr>
        <w:t xml:space="preserve"> not using the </w:t>
      </w:r>
      <w:r w:rsidR="00C8644E">
        <w:rPr>
          <w:rFonts w:asciiTheme="minorHAnsi" w:hAnsiTheme="minorHAnsi" w:cstheme="minorHAnsi"/>
          <w:szCs w:val="24"/>
        </w:rPr>
        <w:t>landowners’</w:t>
      </w:r>
      <w:r w:rsidR="00B34CA4">
        <w:rPr>
          <w:rFonts w:asciiTheme="minorHAnsi" w:hAnsiTheme="minorHAnsi" w:cstheme="minorHAnsi"/>
          <w:szCs w:val="24"/>
        </w:rPr>
        <w:t xml:space="preserve"> services. Has the Parish Council considered contacting the press? Should CDC be attending the meeting to mediate.</w:t>
      </w:r>
    </w:p>
    <w:p w14:paraId="4ADC7C81" w14:textId="07CC02F4" w:rsidR="00B34CA4"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w:t>
      </w:r>
      <w:r w:rsidR="00B34CA4">
        <w:rPr>
          <w:rFonts w:asciiTheme="minorHAnsi" w:hAnsiTheme="minorHAnsi" w:cstheme="minorHAnsi"/>
          <w:szCs w:val="24"/>
        </w:rPr>
        <w:t xml:space="preserve">When </w:t>
      </w:r>
      <w:r w:rsidR="00C8644E">
        <w:rPr>
          <w:rFonts w:asciiTheme="minorHAnsi" w:hAnsiTheme="minorHAnsi" w:cstheme="minorHAnsi"/>
          <w:szCs w:val="24"/>
        </w:rPr>
        <w:t>the Parish Council has</w:t>
      </w:r>
      <w:r w:rsidR="00B34CA4">
        <w:rPr>
          <w:rFonts w:asciiTheme="minorHAnsi" w:hAnsiTheme="minorHAnsi" w:cstheme="minorHAnsi"/>
          <w:szCs w:val="24"/>
        </w:rPr>
        <w:t xml:space="preserve"> had the meeting with the landowner on the 28 February, we will see what outcomes have been achieved. If no resolution can be </w:t>
      </w:r>
      <w:r w:rsidR="00C8644E">
        <w:rPr>
          <w:rFonts w:asciiTheme="minorHAnsi" w:hAnsiTheme="minorHAnsi" w:cstheme="minorHAnsi"/>
          <w:szCs w:val="24"/>
        </w:rPr>
        <w:t>reached,</w:t>
      </w:r>
      <w:r w:rsidR="00B34CA4">
        <w:rPr>
          <w:rFonts w:asciiTheme="minorHAnsi" w:hAnsiTheme="minorHAnsi" w:cstheme="minorHAnsi"/>
          <w:szCs w:val="24"/>
        </w:rPr>
        <w:t xml:space="preserve"> then this will be escalated up to C</w:t>
      </w:r>
      <w:r w:rsidR="00C8644E">
        <w:rPr>
          <w:rFonts w:asciiTheme="minorHAnsi" w:hAnsiTheme="minorHAnsi" w:cstheme="minorHAnsi"/>
          <w:szCs w:val="24"/>
        </w:rPr>
        <w:t xml:space="preserve">herwell </w:t>
      </w:r>
      <w:r w:rsidR="00B34CA4">
        <w:rPr>
          <w:rFonts w:asciiTheme="minorHAnsi" w:hAnsiTheme="minorHAnsi" w:cstheme="minorHAnsi"/>
          <w:szCs w:val="24"/>
        </w:rPr>
        <w:t>D</w:t>
      </w:r>
      <w:r w:rsidR="00C8644E">
        <w:rPr>
          <w:rFonts w:asciiTheme="minorHAnsi" w:hAnsiTheme="minorHAnsi" w:cstheme="minorHAnsi"/>
          <w:szCs w:val="24"/>
        </w:rPr>
        <w:t xml:space="preserve">istrict </w:t>
      </w:r>
      <w:r w:rsidR="00B34CA4">
        <w:rPr>
          <w:rFonts w:asciiTheme="minorHAnsi" w:hAnsiTheme="minorHAnsi" w:cstheme="minorHAnsi"/>
          <w:szCs w:val="24"/>
        </w:rPr>
        <w:t>C</w:t>
      </w:r>
      <w:r w:rsidR="00C8644E">
        <w:rPr>
          <w:rFonts w:asciiTheme="minorHAnsi" w:hAnsiTheme="minorHAnsi" w:cstheme="minorHAnsi"/>
          <w:szCs w:val="24"/>
        </w:rPr>
        <w:t>ouncil</w:t>
      </w:r>
      <w:r w:rsidR="00B34CA4">
        <w:rPr>
          <w:rFonts w:asciiTheme="minorHAnsi" w:hAnsiTheme="minorHAnsi" w:cstheme="minorHAnsi"/>
          <w:szCs w:val="24"/>
        </w:rPr>
        <w:t>.</w:t>
      </w:r>
    </w:p>
    <w:p w14:paraId="45BE032E" w14:textId="77777777" w:rsidR="00B34CA4" w:rsidRDefault="00B34CA4"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Q. If escalated how long does the process take?</w:t>
      </w:r>
    </w:p>
    <w:p w14:paraId="52D5524E" w14:textId="272F1A27" w:rsidR="00B34CA4"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A. We</w:t>
      </w:r>
      <w:r w:rsidR="00B34CA4">
        <w:rPr>
          <w:rFonts w:asciiTheme="minorHAnsi" w:hAnsiTheme="minorHAnsi" w:cstheme="minorHAnsi"/>
          <w:szCs w:val="24"/>
        </w:rPr>
        <w:t xml:space="preserve"> cannot answer this never having been through the process </w:t>
      </w:r>
      <w:r w:rsidR="00C8644E">
        <w:rPr>
          <w:rFonts w:asciiTheme="minorHAnsi" w:hAnsiTheme="minorHAnsi" w:cstheme="minorHAnsi"/>
          <w:szCs w:val="24"/>
        </w:rPr>
        <w:t>previously.</w:t>
      </w:r>
    </w:p>
    <w:p w14:paraId="6779034D" w14:textId="643B5538" w:rsidR="007074D9"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B34CA4">
        <w:rPr>
          <w:rFonts w:asciiTheme="minorHAnsi" w:hAnsiTheme="minorHAnsi" w:cstheme="minorHAnsi"/>
          <w:szCs w:val="24"/>
        </w:rPr>
        <w:t>Would you approach HS2 to see if the grant can be rolled into the next financial year</w:t>
      </w:r>
      <w:r w:rsidR="00094E88">
        <w:rPr>
          <w:rFonts w:asciiTheme="minorHAnsi" w:hAnsiTheme="minorHAnsi" w:cstheme="minorHAnsi"/>
          <w:szCs w:val="24"/>
        </w:rPr>
        <w:t>?</w:t>
      </w:r>
    </w:p>
    <w:p w14:paraId="32864A9D" w14:textId="53412D7E" w:rsidR="00B34CA4"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w:t>
      </w:r>
      <w:r w:rsidR="00094E88">
        <w:rPr>
          <w:rFonts w:asciiTheme="minorHAnsi" w:hAnsiTheme="minorHAnsi" w:cstheme="minorHAnsi"/>
          <w:szCs w:val="24"/>
        </w:rPr>
        <w:t>T</w:t>
      </w:r>
      <w:r w:rsidR="00B34CA4">
        <w:rPr>
          <w:rFonts w:asciiTheme="minorHAnsi" w:hAnsiTheme="minorHAnsi" w:cstheme="minorHAnsi"/>
          <w:szCs w:val="24"/>
        </w:rPr>
        <w:t>he funds are currently with Oxfordshire County Council</w:t>
      </w:r>
      <w:r>
        <w:rPr>
          <w:rFonts w:asciiTheme="minorHAnsi" w:hAnsiTheme="minorHAnsi" w:cstheme="minorHAnsi"/>
          <w:szCs w:val="24"/>
        </w:rPr>
        <w:t xml:space="preserve"> and so should be rolled over.</w:t>
      </w:r>
    </w:p>
    <w:p w14:paraId="0A87E923" w14:textId="7B3DF32B" w:rsidR="00B34CA4"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B34CA4">
        <w:rPr>
          <w:rFonts w:asciiTheme="minorHAnsi" w:hAnsiTheme="minorHAnsi" w:cstheme="minorHAnsi"/>
          <w:szCs w:val="24"/>
        </w:rPr>
        <w:t>Could these be reallocated by Oxfordshire County Council</w:t>
      </w:r>
      <w:r w:rsidR="00094E88">
        <w:rPr>
          <w:rFonts w:asciiTheme="minorHAnsi" w:hAnsiTheme="minorHAnsi" w:cstheme="minorHAnsi"/>
          <w:szCs w:val="24"/>
        </w:rPr>
        <w:t>?</w:t>
      </w:r>
    </w:p>
    <w:p w14:paraId="1E3A28DB" w14:textId="0E23786A" w:rsidR="00B34CA4"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w:t>
      </w:r>
      <w:r w:rsidR="00B34CA4">
        <w:rPr>
          <w:rFonts w:asciiTheme="minorHAnsi" w:hAnsiTheme="minorHAnsi" w:cstheme="minorHAnsi"/>
          <w:szCs w:val="24"/>
        </w:rPr>
        <w:t>No, it is ring-fenced.</w:t>
      </w:r>
    </w:p>
    <w:p w14:paraId="78AA3030" w14:textId="71F57C5E" w:rsidR="00B34CA4"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B34CA4">
        <w:rPr>
          <w:rFonts w:asciiTheme="minorHAnsi" w:hAnsiTheme="minorHAnsi" w:cstheme="minorHAnsi"/>
          <w:szCs w:val="24"/>
        </w:rPr>
        <w:t>Do you want residents to contact the landowner prior to the meeting on the 28</w:t>
      </w:r>
      <w:r w:rsidR="00B34CA4" w:rsidRPr="00B34CA4">
        <w:rPr>
          <w:rFonts w:asciiTheme="minorHAnsi" w:hAnsiTheme="minorHAnsi" w:cstheme="minorHAnsi"/>
          <w:szCs w:val="24"/>
          <w:vertAlign w:val="superscript"/>
        </w:rPr>
        <w:t>th</w:t>
      </w:r>
      <w:r w:rsidR="00B34CA4">
        <w:rPr>
          <w:rFonts w:asciiTheme="minorHAnsi" w:hAnsiTheme="minorHAnsi" w:cstheme="minorHAnsi"/>
          <w:szCs w:val="24"/>
        </w:rPr>
        <w:t xml:space="preserve"> February or after this? </w:t>
      </w:r>
    </w:p>
    <w:p w14:paraId="5C546D1B" w14:textId="0706FC2C" w:rsidR="00B34CA4"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w:t>
      </w:r>
      <w:r w:rsidR="000B36C0">
        <w:rPr>
          <w:rFonts w:asciiTheme="minorHAnsi" w:hAnsiTheme="minorHAnsi" w:cstheme="minorHAnsi"/>
          <w:szCs w:val="24"/>
        </w:rPr>
        <w:t xml:space="preserve">The Parish Council supported a small number of residents to send polite </w:t>
      </w:r>
      <w:r w:rsidR="00C8644E">
        <w:rPr>
          <w:rFonts w:asciiTheme="minorHAnsi" w:hAnsiTheme="minorHAnsi" w:cstheme="minorHAnsi"/>
          <w:szCs w:val="24"/>
        </w:rPr>
        <w:t>cl</w:t>
      </w:r>
      <w:r w:rsidR="00094E88">
        <w:rPr>
          <w:rFonts w:asciiTheme="minorHAnsi" w:hAnsiTheme="minorHAnsi" w:cstheme="minorHAnsi"/>
          <w:szCs w:val="24"/>
        </w:rPr>
        <w:t xml:space="preserve">ear </w:t>
      </w:r>
      <w:r w:rsidR="000B36C0">
        <w:rPr>
          <w:rFonts w:asciiTheme="minorHAnsi" w:hAnsiTheme="minorHAnsi" w:cstheme="minorHAnsi"/>
          <w:szCs w:val="24"/>
        </w:rPr>
        <w:t xml:space="preserve">letters to the landowner to express their concerns about the situation on the Village Green and </w:t>
      </w:r>
      <w:r w:rsidR="00094E88">
        <w:rPr>
          <w:rFonts w:asciiTheme="minorHAnsi" w:hAnsiTheme="minorHAnsi" w:cstheme="minorHAnsi"/>
          <w:szCs w:val="24"/>
        </w:rPr>
        <w:t>potential road</w:t>
      </w:r>
      <w:r w:rsidR="00FA1BB5">
        <w:rPr>
          <w:rFonts w:asciiTheme="minorHAnsi" w:hAnsiTheme="minorHAnsi" w:cstheme="minorHAnsi"/>
          <w:szCs w:val="24"/>
        </w:rPr>
        <w:t xml:space="preserve"> and pedestrian</w:t>
      </w:r>
      <w:r w:rsidR="00094E88">
        <w:rPr>
          <w:rFonts w:asciiTheme="minorHAnsi" w:hAnsiTheme="minorHAnsi" w:cstheme="minorHAnsi"/>
          <w:szCs w:val="24"/>
        </w:rPr>
        <w:t xml:space="preserve"> safety risks.</w:t>
      </w:r>
    </w:p>
    <w:p w14:paraId="368A8619" w14:textId="16954610" w:rsidR="000B36C0" w:rsidRDefault="00D2522A"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0B36C0">
        <w:rPr>
          <w:rFonts w:asciiTheme="minorHAnsi" w:hAnsiTheme="minorHAnsi" w:cstheme="minorHAnsi"/>
          <w:szCs w:val="24"/>
        </w:rPr>
        <w:t>Would the Parish Council consider approaching the school to contact the landowner in support of the improvement works on the Village Green</w:t>
      </w:r>
      <w:r w:rsidR="00094E88">
        <w:rPr>
          <w:rFonts w:asciiTheme="minorHAnsi" w:hAnsiTheme="minorHAnsi" w:cstheme="minorHAnsi"/>
          <w:szCs w:val="24"/>
        </w:rPr>
        <w:t>?</w:t>
      </w:r>
    </w:p>
    <w:p w14:paraId="46ED6721" w14:textId="77AD9DEA" w:rsidR="00C873EF" w:rsidRDefault="00C873EF"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We will certainly contact them for their </w:t>
      </w:r>
      <w:r w:rsidR="00094E88">
        <w:rPr>
          <w:rFonts w:asciiTheme="minorHAnsi" w:hAnsiTheme="minorHAnsi" w:cstheme="minorHAnsi"/>
          <w:szCs w:val="24"/>
        </w:rPr>
        <w:t>support.</w:t>
      </w:r>
    </w:p>
    <w:p w14:paraId="7510D249" w14:textId="5214A765" w:rsidR="000B36C0" w:rsidRDefault="00C873EF"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0B36C0">
        <w:rPr>
          <w:rFonts w:asciiTheme="minorHAnsi" w:hAnsiTheme="minorHAnsi" w:cstheme="minorHAnsi"/>
          <w:szCs w:val="24"/>
        </w:rPr>
        <w:t>Are the Council looking to have agreement from the landowner in writing following the meeting on the 28 February</w:t>
      </w:r>
      <w:r w:rsidR="00094E88">
        <w:rPr>
          <w:rFonts w:asciiTheme="minorHAnsi" w:hAnsiTheme="minorHAnsi" w:cstheme="minorHAnsi"/>
          <w:szCs w:val="24"/>
        </w:rPr>
        <w:t>?</w:t>
      </w:r>
    </w:p>
    <w:p w14:paraId="35555BB4" w14:textId="33F56848" w:rsidR="000B36C0" w:rsidRDefault="00C873EF"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w:t>
      </w:r>
      <w:r w:rsidR="000B36C0">
        <w:rPr>
          <w:rFonts w:asciiTheme="minorHAnsi" w:hAnsiTheme="minorHAnsi" w:cstheme="minorHAnsi"/>
          <w:szCs w:val="24"/>
        </w:rPr>
        <w:t>It was agreed previously for an extension of the original lease the Parish Council hold</w:t>
      </w:r>
      <w:r w:rsidR="00094E88">
        <w:rPr>
          <w:rFonts w:asciiTheme="minorHAnsi" w:hAnsiTheme="minorHAnsi" w:cstheme="minorHAnsi"/>
          <w:szCs w:val="24"/>
        </w:rPr>
        <w:t>s for the play area</w:t>
      </w:r>
      <w:r w:rsidR="000B36C0">
        <w:rPr>
          <w:rFonts w:asciiTheme="minorHAnsi" w:hAnsiTheme="minorHAnsi" w:cstheme="minorHAnsi"/>
          <w:szCs w:val="24"/>
        </w:rPr>
        <w:t xml:space="preserve"> The Council has previously agreed to pay the legal fees for the Parish Council and the landowner.</w:t>
      </w:r>
    </w:p>
    <w:p w14:paraId="2C9B1D4C" w14:textId="4DCCC283" w:rsidR="000B36C0" w:rsidRDefault="00C873EF"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Q. </w:t>
      </w:r>
      <w:r w:rsidR="00A867D9">
        <w:rPr>
          <w:rFonts w:asciiTheme="minorHAnsi" w:hAnsiTheme="minorHAnsi" w:cstheme="minorHAnsi"/>
          <w:szCs w:val="24"/>
        </w:rPr>
        <w:t>Has anyone on the Parish Council researched into the ownership of the Village Green. Is it Common Land?</w:t>
      </w:r>
    </w:p>
    <w:p w14:paraId="4AC05B20" w14:textId="78CE71EF" w:rsidR="00A867D9" w:rsidRPr="00B05056" w:rsidRDefault="00C873EF" w:rsidP="00B05056">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 xml:space="preserve">A. </w:t>
      </w:r>
      <w:r w:rsidR="00A867D9">
        <w:rPr>
          <w:rFonts w:asciiTheme="minorHAnsi" w:hAnsiTheme="minorHAnsi" w:cstheme="minorHAnsi"/>
          <w:szCs w:val="24"/>
        </w:rPr>
        <w:t>Cllr Harris stated that he had researched this in the past and has had sight of a map of the area of land owned by the landowner. It was confirmed the Village Green is owned by the landowner.</w:t>
      </w:r>
    </w:p>
    <w:bookmarkEnd w:id="2"/>
    <w:p w14:paraId="249EE854" w14:textId="2FBB1487" w:rsidR="00B05056" w:rsidRPr="00B05056" w:rsidRDefault="00B05056" w:rsidP="00B05056">
      <w:pPr>
        <w:pStyle w:val="ListParagraph"/>
        <w:numPr>
          <w:ilvl w:val="1"/>
          <w:numId w:val="1"/>
        </w:numPr>
        <w:tabs>
          <w:tab w:val="left" w:pos="8910"/>
        </w:tabs>
        <w:spacing w:line="276" w:lineRule="auto"/>
        <w:rPr>
          <w:rFonts w:ascii="Calibri body" w:hAnsi="Calibri body"/>
          <w:b/>
          <w:sz w:val="22"/>
          <w:szCs w:val="22"/>
        </w:rPr>
      </w:pPr>
      <w:r w:rsidRPr="00B05056">
        <w:rPr>
          <w:rFonts w:asciiTheme="minorHAnsi" w:hAnsiTheme="minorHAnsi" w:cstheme="minorHAnsi"/>
          <w:b/>
          <w:szCs w:val="24"/>
        </w:rPr>
        <w:t>20 is</w:t>
      </w:r>
      <w:r w:rsidRPr="00B05056">
        <w:rPr>
          <w:rFonts w:ascii="Calibri body" w:hAnsi="Calibri body"/>
          <w:b/>
          <w:sz w:val="22"/>
          <w:szCs w:val="22"/>
        </w:rPr>
        <w:t xml:space="preserve"> </w:t>
      </w:r>
      <w:r w:rsidRPr="00B05056">
        <w:rPr>
          <w:rFonts w:asciiTheme="minorHAnsi" w:hAnsiTheme="minorHAnsi" w:cstheme="minorHAnsi"/>
          <w:b/>
          <w:szCs w:val="24"/>
        </w:rPr>
        <w:t xml:space="preserve">Plenty </w:t>
      </w:r>
      <w:r w:rsidR="00270FD9">
        <w:rPr>
          <w:rFonts w:asciiTheme="minorHAnsi" w:hAnsiTheme="minorHAnsi" w:cstheme="minorHAnsi"/>
          <w:b/>
          <w:szCs w:val="24"/>
        </w:rPr>
        <w:t>P</w:t>
      </w:r>
      <w:r w:rsidRPr="00B05056">
        <w:rPr>
          <w:rFonts w:asciiTheme="minorHAnsi" w:hAnsiTheme="minorHAnsi" w:cstheme="minorHAnsi"/>
          <w:b/>
          <w:szCs w:val="24"/>
        </w:rPr>
        <w:t xml:space="preserve">roposal in </w:t>
      </w:r>
      <w:r w:rsidR="00094E88">
        <w:rPr>
          <w:rFonts w:asciiTheme="minorHAnsi" w:hAnsiTheme="minorHAnsi" w:cstheme="minorHAnsi"/>
          <w:b/>
          <w:szCs w:val="24"/>
        </w:rPr>
        <w:t>Fringford</w:t>
      </w:r>
    </w:p>
    <w:p w14:paraId="3B391683" w14:textId="4002A683" w:rsidR="00B05056" w:rsidRDefault="007B2EF8" w:rsidP="007B2EF8">
      <w:pPr>
        <w:pStyle w:val="ListParagraph"/>
        <w:numPr>
          <w:ilvl w:val="2"/>
          <w:numId w:val="1"/>
        </w:numPr>
        <w:tabs>
          <w:tab w:val="decimal" w:pos="8910"/>
        </w:tabs>
        <w:spacing w:line="276" w:lineRule="auto"/>
        <w:rPr>
          <w:rFonts w:asciiTheme="minorHAnsi" w:hAnsiTheme="minorHAnsi" w:cstheme="minorHAnsi"/>
          <w:szCs w:val="24"/>
        </w:rPr>
      </w:pPr>
      <w:r w:rsidRPr="007B2EF8">
        <w:rPr>
          <w:rFonts w:asciiTheme="minorHAnsi" w:hAnsiTheme="minorHAnsi" w:cstheme="minorHAnsi"/>
          <w:szCs w:val="24"/>
        </w:rPr>
        <w:t>Cllr Ryder has sent off the responses from residents to Oxfordshire County Council as part of the application</w:t>
      </w:r>
      <w:r w:rsidR="00094E88">
        <w:rPr>
          <w:rFonts w:asciiTheme="minorHAnsi" w:hAnsiTheme="minorHAnsi" w:cstheme="minorHAnsi"/>
          <w:szCs w:val="24"/>
        </w:rPr>
        <w:t xml:space="preserve"> process.</w:t>
      </w:r>
    </w:p>
    <w:p w14:paraId="0E3B5B22" w14:textId="449D5007" w:rsidR="007B2EF8" w:rsidRPr="007B2EF8" w:rsidRDefault="007B2EF8" w:rsidP="007B2EF8">
      <w:pPr>
        <w:pStyle w:val="ListParagraph"/>
        <w:numPr>
          <w:ilvl w:val="2"/>
          <w:numId w:val="1"/>
        </w:numPr>
        <w:tabs>
          <w:tab w:val="decimal" w:pos="8910"/>
        </w:tabs>
        <w:spacing w:line="276" w:lineRule="auto"/>
        <w:rPr>
          <w:rFonts w:asciiTheme="minorHAnsi" w:hAnsiTheme="minorHAnsi" w:cstheme="minorHAnsi"/>
          <w:szCs w:val="24"/>
        </w:rPr>
      </w:pPr>
      <w:r>
        <w:rPr>
          <w:rFonts w:asciiTheme="minorHAnsi" w:hAnsiTheme="minorHAnsi" w:cstheme="minorHAnsi"/>
          <w:szCs w:val="24"/>
        </w:rPr>
        <w:t>It was also suggested purchasing some unofficial 20 is plenty signs. Cllr Hope to contact Chesterton Parish Council for further information.</w:t>
      </w:r>
    </w:p>
    <w:p w14:paraId="7F43AD30" w14:textId="370F3930" w:rsidR="00B05056" w:rsidRDefault="00B05056" w:rsidP="00B05056">
      <w:pPr>
        <w:pStyle w:val="ListParagraph"/>
        <w:numPr>
          <w:ilvl w:val="1"/>
          <w:numId w:val="1"/>
        </w:numPr>
        <w:tabs>
          <w:tab w:val="left" w:pos="8910"/>
        </w:tabs>
        <w:spacing w:line="276" w:lineRule="auto"/>
        <w:rPr>
          <w:rFonts w:asciiTheme="minorHAnsi" w:hAnsiTheme="minorHAnsi" w:cstheme="minorHAnsi"/>
          <w:b/>
          <w:szCs w:val="24"/>
        </w:rPr>
      </w:pPr>
      <w:r w:rsidRPr="00B05056">
        <w:rPr>
          <w:rFonts w:asciiTheme="minorHAnsi" w:hAnsiTheme="minorHAnsi" w:cstheme="minorHAnsi"/>
          <w:b/>
          <w:szCs w:val="24"/>
        </w:rPr>
        <w:t xml:space="preserve">Memorial </w:t>
      </w:r>
      <w:r w:rsidR="00270FD9">
        <w:rPr>
          <w:rFonts w:asciiTheme="minorHAnsi" w:hAnsiTheme="minorHAnsi" w:cstheme="minorHAnsi"/>
          <w:b/>
          <w:szCs w:val="24"/>
        </w:rPr>
        <w:t>B</w:t>
      </w:r>
      <w:r w:rsidRPr="00B05056">
        <w:rPr>
          <w:rFonts w:asciiTheme="minorHAnsi" w:hAnsiTheme="minorHAnsi" w:cstheme="minorHAnsi"/>
          <w:b/>
          <w:szCs w:val="24"/>
        </w:rPr>
        <w:t>ench</w:t>
      </w:r>
    </w:p>
    <w:p w14:paraId="2C40ED89" w14:textId="4AA585A9" w:rsidR="00B05056" w:rsidRPr="007B2EF8" w:rsidRDefault="007B2EF8" w:rsidP="007B2EF8">
      <w:pPr>
        <w:pStyle w:val="ListParagraph"/>
        <w:numPr>
          <w:ilvl w:val="2"/>
          <w:numId w:val="1"/>
        </w:numPr>
        <w:tabs>
          <w:tab w:val="decimal" w:pos="8910"/>
        </w:tabs>
        <w:spacing w:line="276" w:lineRule="auto"/>
        <w:rPr>
          <w:rFonts w:asciiTheme="minorHAnsi" w:hAnsiTheme="minorHAnsi" w:cstheme="minorHAnsi"/>
          <w:bCs/>
          <w:szCs w:val="24"/>
        </w:rPr>
      </w:pPr>
      <w:r w:rsidRPr="007B2EF8">
        <w:rPr>
          <w:rFonts w:asciiTheme="minorHAnsi" w:hAnsiTheme="minorHAnsi" w:cstheme="minorHAnsi"/>
          <w:bCs/>
          <w:szCs w:val="24"/>
        </w:rPr>
        <w:lastRenderedPageBreak/>
        <w:t xml:space="preserve">Cllr Hope has responded to the </w:t>
      </w:r>
      <w:r w:rsidR="00094E88">
        <w:rPr>
          <w:rFonts w:asciiTheme="minorHAnsi" w:hAnsiTheme="minorHAnsi" w:cstheme="minorHAnsi"/>
          <w:bCs/>
          <w:szCs w:val="24"/>
        </w:rPr>
        <w:t>donators</w:t>
      </w:r>
      <w:r w:rsidRPr="007B2EF8">
        <w:rPr>
          <w:rFonts w:asciiTheme="minorHAnsi" w:hAnsiTheme="minorHAnsi" w:cstheme="minorHAnsi"/>
          <w:bCs/>
          <w:szCs w:val="24"/>
        </w:rPr>
        <w:t xml:space="preserve"> of the Memorial bench to explain the delay in placing this on the Village green as part of the HS2 project. If this does not go </w:t>
      </w:r>
      <w:r w:rsidR="00094E88" w:rsidRPr="007B2EF8">
        <w:rPr>
          <w:rFonts w:asciiTheme="minorHAnsi" w:hAnsiTheme="minorHAnsi" w:cstheme="minorHAnsi"/>
          <w:bCs/>
          <w:szCs w:val="24"/>
        </w:rPr>
        <w:t>ahead,</w:t>
      </w:r>
      <w:r w:rsidRPr="007B2EF8">
        <w:rPr>
          <w:rFonts w:asciiTheme="minorHAnsi" w:hAnsiTheme="minorHAnsi" w:cstheme="minorHAnsi"/>
          <w:bCs/>
          <w:szCs w:val="24"/>
        </w:rPr>
        <w:t xml:space="preserve"> then the Council will decide a new location.</w:t>
      </w:r>
    </w:p>
    <w:p w14:paraId="62580000" w14:textId="5F68E80D" w:rsidR="00B05056" w:rsidRDefault="00B05056" w:rsidP="00B05056">
      <w:pPr>
        <w:pStyle w:val="ListParagraph"/>
        <w:numPr>
          <w:ilvl w:val="1"/>
          <w:numId w:val="1"/>
        </w:numPr>
        <w:tabs>
          <w:tab w:val="left" w:pos="8910"/>
        </w:tabs>
        <w:spacing w:line="276" w:lineRule="auto"/>
        <w:rPr>
          <w:rFonts w:asciiTheme="minorHAnsi" w:hAnsiTheme="minorHAnsi" w:cstheme="minorHAnsi"/>
          <w:b/>
          <w:szCs w:val="24"/>
        </w:rPr>
      </w:pPr>
      <w:r w:rsidRPr="00B05056">
        <w:rPr>
          <w:rFonts w:asciiTheme="minorHAnsi" w:hAnsiTheme="minorHAnsi" w:cstheme="minorHAnsi"/>
          <w:b/>
          <w:szCs w:val="24"/>
        </w:rPr>
        <w:t>Kings Coronation</w:t>
      </w:r>
    </w:p>
    <w:p w14:paraId="569B160F" w14:textId="0A8B5BB8" w:rsidR="00B05056" w:rsidRPr="00085F9D" w:rsidRDefault="00094E88" w:rsidP="00085F9D">
      <w:pPr>
        <w:pStyle w:val="ListParagraph"/>
        <w:numPr>
          <w:ilvl w:val="2"/>
          <w:numId w:val="1"/>
        </w:numPr>
        <w:tabs>
          <w:tab w:val="decimal" w:pos="8910"/>
        </w:tabs>
        <w:spacing w:line="276" w:lineRule="auto"/>
        <w:rPr>
          <w:rFonts w:asciiTheme="minorHAnsi" w:hAnsiTheme="minorHAnsi" w:cstheme="minorHAnsi"/>
          <w:bCs/>
          <w:szCs w:val="24"/>
        </w:rPr>
      </w:pPr>
      <w:r>
        <w:rPr>
          <w:rFonts w:asciiTheme="minorHAnsi" w:hAnsiTheme="minorHAnsi" w:cstheme="minorHAnsi"/>
          <w:bCs/>
          <w:szCs w:val="24"/>
        </w:rPr>
        <w:t xml:space="preserve">It was agreed for </w:t>
      </w:r>
      <w:r w:rsidR="007B2EF8" w:rsidRPr="00085F9D">
        <w:rPr>
          <w:rFonts w:asciiTheme="minorHAnsi" w:hAnsiTheme="minorHAnsi" w:cstheme="minorHAnsi"/>
          <w:bCs/>
          <w:szCs w:val="24"/>
        </w:rPr>
        <w:t xml:space="preserve"> Cllr Gue to check with the Village Hall </w:t>
      </w:r>
      <w:r>
        <w:rPr>
          <w:rFonts w:asciiTheme="minorHAnsi" w:hAnsiTheme="minorHAnsi" w:cstheme="minorHAnsi"/>
          <w:bCs/>
          <w:szCs w:val="24"/>
        </w:rPr>
        <w:t>C</w:t>
      </w:r>
      <w:r w:rsidR="007B2EF8" w:rsidRPr="00085F9D">
        <w:rPr>
          <w:rFonts w:asciiTheme="minorHAnsi" w:hAnsiTheme="minorHAnsi" w:cstheme="minorHAnsi"/>
          <w:bCs/>
          <w:szCs w:val="24"/>
        </w:rPr>
        <w:t xml:space="preserve">ommittee if they are planning any events to commemorate the Coronation. If </w:t>
      </w:r>
      <w:r w:rsidR="00085F9D" w:rsidRPr="00085F9D">
        <w:rPr>
          <w:rFonts w:asciiTheme="minorHAnsi" w:hAnsiTheme="minorHAnsi" w:cstheme="minorHAnsi"/>
          <w:bCs/>
          <w:szCs w:val="24"/>
        </w:rPr>
        <w:t>so,</w:t>
      </w:r>
      <w:r w:rsidR="007B2EF8" w:rsidRPr="00085F9D">
        <w:rPr>
          <w:rFonts w:asciiTheme="minorHAnsi" w:hAnsiTheme="minorHAnsi" w:cstheme="minorHAnsi"/>
          <w:bCs/>
          <w:szCs w:val="24"/>
        </w:rPr>
        <w:t xml:space="preserve"> it would make sense for the Parish Council to link </w:t>
      </w:r>
      <w:r w:rsidR="00085F9D" w:rsidRPr="00085F9D">
        <w:rPr>
          <w:rFonts w:asciiTheme="minorHAnsi" w:hAnsiTheme="minorHAnsi" w:cstheme="minorHAnsi"/>
          <w:bCs/>
          <w:szCs w:val="24"/>
        </w:rPr>
        <w:t>and collaborate with th</w:t>
      </w:r>
      <w:r w:rsidR="00085F9D">
        <w:rPr>
          <w:rFonts w:asciiTheme="minorHAnsi" w:hAnsiTheme="minorHAnsi" w:cstheme="minorHAnsi"/>
          <w:bCs/>
          <w:szCs w:val="24"/>
        </w:rPr>
        <w:t>ese events</w:t>
      </w:r>
      <w:r w:rsidR="00085F9D" w:rsidRPr="00085F9D">
        <w:rPr>
          <w:rFonts w:asciiTheme="minorHAnsi" w:hAnsiTheme="minorHAnsi" w:cstheme="minorHAnsi"/>
          <w:bCs/>
          <w:szCs w:val="24"/>
        </w:rPr>
        <w:t>.</w:t>
      </w:r>
      <w:r w:rsidR="00085F9D">
        <w:rPr>
          <w:rFonts w:asciiTheme="minorHAnsi" w:hAnsiTheme="minorHAnsi" w:cstheme="minorHAnsi"/>
          <w:bCs/>
          <w:szCs w:val="24"/>
        </w:rPr>
        <w:t xml:space="preserve"> The Council also agreed to ask the pub if they would also like to link with the events. </w:t>
      </w:r>
    </w:p>
    <w:p w14:paraId="6504D9B0" w14:textId="16AA2767" w:rsidR="00B05056" w:rsidRDefault="00B05056" w:rsidP="00B05056">
      <w:pPr>
        <w:pStyle w:val="ListParagraph"/>
        <w:numPr>
          <w:ilvl w:val="1"/>
          <w:numId w:val="1"/>
        </w:numPr>
        <w:tabs>
          <w:tab w:val="left" w:pos="8910"/>
        </w:tabs>
        <w:spacing w:line="276" w:lineRule="auto"/>
        <w:rPr>
          <w:rFonts w:asciiTheme="minorHAnsi" w:hAnsiTheme="minorHAnsi" w:cstheme="minorHAnsi"/>
          <w:b/>
          <w:szCs w:val="24"/>
        </w:rPr>
      </w:pPr>
      <w:r w:rsidRPr="00B05056">
        <w:rPr>
          <w:rFonts w:asciiTheme="minorHAnsi" w:hAnsiTheme="minorHAnsi" w:cstheme="minorHAnsi"/>
          <w:b/>
          <w:szCs w:val="24"/>
        </w:rPr>
        <w:t>Newcomers Afternoon</w:t>
      </w:r>
    </w:p>
    <w:p w14:paraId="18B647C1" w14:textId="5FB4741E" w:rsidR="00B05056" w:rsidRPr="00085F9D" w:rsidRDefault="00085F9D" w:rsidP="00B05056">
      <w:pPr>
        <w:pStyle w:val="ListParagraph"/>
        <w:numPr>
          <w:ilvl w:val="2"/>
          <w:numId w:val="1"/>
        </w:numPr>
        <w:tabs>
          <w:tab w:val="left" w:pos="8910"/>
        </w:tabs>
        <w:spacing w:line="276" w:lineRule="auto"/>
        <w:rPr>
          <w:rFonts w:asciiTheme="minorHAnsi" w:hAnsiTheme="minorHAnsi" w:cstheme="minorHAnsi"/>
          <w:bCs/>
          <w:szCs w:val="24"/>
        </w:rPr>
      </w:pPr>
      <w:r w:rsidRPr="00085F9D">
        <w:rPr>
          <w:rFonts w:asciiTheme="minorHAnsi" w:hAnsiTheme="minorHAnsi" w:cstheme="minorHAnsi"/>
          <w:bCs/>
          <w:szCs w:val="24"/>
        </w:rPr>
        <w:t xml:space="preserve">The date for the event is scheduled for 26 March (2-4pm). The Village Hall </w:t>
      </w:r>
      <w:r w:rsidR="00094E88">
        <w:rPr>
          <w:rFonts w:asciiTheme="minorHAnsi" w:hAnsiTheme="minorHAnsi" w:cstheme="minorHAnsi"/>
          <w:bCs/>
          <w:szCs w:val="24"/>
        </w:rPr>
        <w:t xml:space="preserve">Committee </w:t>
      </w:r>
      <w:r w:rsidRPr="00085F9D">
        <w:rPr>
          <w:rFonts w:asciiTheme="minorHAnsi" w:hAnsiTheme="minorHAnsi" w:cstheme="minorHAnsi"/>
          <w:bCs/>
          <w:szCs w:val="24"/>
        </w:rPr>
        <w:t>have expressed interest in helping with the event.</w:t>
      </w:r>
      <w:r>
        <w:rPr>
          <w:rFonts w:asciiTheme="minorHAnsi" w:hAnsiTheme="minorHAnsi" w:cstheme="minorHAnsi"/>
          <w:bCs/>
          <w:szCs w:val="24"/>
        </w:rPr>
        <w:t xml:space="preserve"> Cllr McCullagh suggested using the pop-up pub as a template, making </w:t>
      </w:r>
      <w:r w:rsidR="007C0372">
        <w:rPr>
          <w:rFonts w:asciiTheme="minorHAnsi" w:hAnsiTheme="minorHAnsi" w:cstheme="minorHAnsi"/>
          <w:bCs/>
          <w:szCs w:val="24"/>
        </w:rPr>
        <w:t>it a more informal</w:t>
      </w:r>
      <w:r>
        <w:rPr>
          <w:rFonts w:asciiTheme="minorHAnsi" w:hAnsiTheme="minorHAnsi" w:cstheme="minorHAnsi"/>
          <w:bCs/>
          <w:szCs w:val="24"/>
        </w:rPr>
        <w:t xml:space="preserve"> event</w:t>
      </w:r>
      <w:r w:rsidR="007C0372">
        <w:rPr>
          <w:rFonts w:asciiTheme="minorHAnsi" w:hAnsiTheme="minorHAnsi" w:cstheme="minorHAnsi"/>
          <w:bCs/>
          <w:szCs w:val="24"/>
        </w:rPr>
        <w:t>, whilst also including circular tables which can be used by organisations in the Parish should anyone wish to find out more about these. The Council resolved to send out a flyer on or around 6</w:t>
      </w:r>
      <w:r w:rsidR="007C0372" w:rsidRPr="007C0372">
        <w:rPr>
          <w:rFonts w:asciiTheme="minorHAnsi" w:hAnsiTheme="minorHAnsi" w:cstheme="minorHAnsi"/>
          <w:bCs/>
          <w:szCs w:val="24"/>
          <w:vertAlign w:val="superscript"/>
        </w:rPr>
        <w:t>th</w:t>
      </w:r>
      <w:r w:rsidR="007C0372">
        <w:rPr>
          <w:rFonts w:asciiTheme="minorHAnsi" w:hAnsiTheme="minorHAnsi" w:cstheme="minorHAnsi"/>
          <w:bCs/>
          <w:szCs w:val="24"/>
        </w:rPr>
        <w:t xml:space="preserve"> March</w:t>
      </w:r>
      <w:r w:rsidR="00094E88">
        <w:rPr>
          <w:rFonts w:asciiTheme="minorHAnsi" w:hAnsiTheme="minorHAnsi" w:cstheme="minorHAnsi"/>
          <w:bCs/>
          <w:szCs w:val="24"/>
        </w:rPr>
        <w:t xml:space="preserve"> and to put</w:t>
      </w:r>
      <w:r w:rsidR="00270FD9">
        <w:rPr>
          <w:rFonts w:asciiTheme="minorHAnsi" w:hAnsiTheme="minorHAnsi" w:cstheme="minorHAnsi"/>
          <w:bCs/>
          <w:szCs w:val="24"/>
        </w:rPr>
        <w:t>a note</w:t>
      </w:r>
      <w:r w:rsidR="00094E88">
        <w:rPr>
          <w:rFonts w:asciiTheme="minorHAnsi" w:hAnsiTheme="minorHAnsi" w:cstheme="minorHAnsi"/>
          <w:bCs/>
          <w:szCs w:val="24"/>
        </w:rPr>
        <w:t xml:space="preserve"> in the Village Voice.</w:t>
      </w:r>
    </w:p>
    <w:p w14:paraId="06201F0A" w14:textId="599863FF" w:rsidR="00B05056" w:rsidRDefault="00B05056" w:rsidP="00B05056">
      <w:pPr>
        <w:pStyle w:val="ListParagraph"/>
        <w:numPr>
          <w:ilvl w:val="1"/>
          <w:numId w:val="1"/>
        </w:numPr>
        <w:tabs>
          <w:tab w:val="left" w:pos="8910"/>
        </w:tabs>
        <w:spacing w:line="276" w:lineRule="auto"/>
        <w:rPr>
          <w:rFonts w:asciiTheme="minorHAnsi" w:hAnsiTheme="minorHAnsi" w:cstheme="minorHAnsi"/>
          <w:b/>
          <w:szCs w:val="24"/>
        </w:rPr>
      </w:pPr>
      <w:r w:rsidRPr="00B05056">
        <w:rPr>
          <w:rFonts w:asciiTheme="minorHAnsi" w:hAnsiTheme="minorHAnsi" w:cstheme="minorHAnsi"/>
          <w:b/>
          <w:szCs w:val="24"/>
        </w:rPr>
        <w:t>Acorn Biodigester</w:t>
      </w:r>
    </w:p>
    <w:p w14:paraId="14DE46DE" w14:textId="7BE6BA4F" w:rsidR="007C0372" w:rsidRPr="00B05056" w:rsidRDefault="007C0372" w:rsidP="007C0372">
      <w:pPr>
        <w:pStyle w:val="ListParagraph"/>
        <w:numPr>
          <w:ilvl w:val="0"/>
          <w:numId w:val="22"/>
        </w:numPr>
        <w:tabs>
          <w:tab w:val="left" w:pos="8910"/>
        </w:tabs>
        <w:spacing w:line="276" w:lineRule="auto"/>
        <w:rPr>
          <w:rFonts w:asciiTheme="minorHAnsi" w:hAnsiTheme="minorHAnsi" w:cstheme="minorHAnsi"/>
          <w:b/>
          <w:szCs w:val="24"/>
        </w:rPr>
      </w:pPr>
      <w:r>
        <w:rPr>
          <w:rFonts w:asciiTheme="minorHAnsi" w:hAnsiTheme="minorHAnsi" w:cstheme="minorHAnsi"/>
          <w:b/>
          <w:szCs w:val="24"/>
        </w:rPr>
        <w:t xml:space="preserve">No update to </w:t>
      </w:r>
      <w:r w:rsidR="00094E88">
        <w:rPr>
          <w:rFonts w:asciiTheme="minorHAnsi" w:hAnsiTheme="minorHAnsi" w:cstheme="minorHAnsi"/>
          <w:b/>
          <w:szCs w:val="24"/>
        </w:rPr>
        <w:t>report.</w:t>
      </w:r>
    </w:p>
    <w:p w14:paraId="58246E9B" w14:textId="21AED9CD" w:rsidR="00005CF4" w:rsidRDefault="00B05056" w:rsidP="00B05056">
      <w:pPr>
        <w:pStyle w:val="ListParagraph"/>
        <w:numPr>
          <w:ilvl w:val="1"/>
          <w:numId w:val="1"/>
        </w:numPr>
        <w:tabs>
          <w:tab w:val="left" w:pos="8910"/>
        </w:tabs>
        <w:spacing w:line="276" w:lineRule="auto"/>
        <w:rPr>
          <w:rFonts w:asciiTheme="minorHAnsi" w:hAnsiTheme="minorHAnsi" w:cstheme="minorHAnsi"/>
          <w:b/>
          <w:szCs w:val="24"/>
        </w:rPr>
      </w:pPr>
      <w:r w:rsidRPr="00B05056">
        <w:rPr>
          <w:rFonts w:asciiTheme="minorHAnsi" w:hAnsiTheme="minorHAnsi" w:cstheme="minorHAnsi"/>
          <w:b/>
          <w:szCs w:val="24"/>
        </w:rPr>
        <w:t>Village Hall update</w:t>
      </w:r>
    </w:p>
    <w:p w14:paraId="4BE64FEF" w14:textId="505C6461" w:rsidR="007C0372" w:rsidRPr="00257433" w:rsidRDefault="007C0372" w:rsidP="007C0372">
      <w:pPr>
        <w:pStyle w:val="ListParagraph"/>
        <w:numPr>
          <w:ilvl w:val="0"/>
          <w:numId w:val="22"/>
        </w:numPr>
        <w:tabs>
          <w:tab w:val="left" w:pos="8910"/>
        </w:tabs>
        <w:spacing w:line="276" w:lineRule="auto"/>
        <w:rPr>
          <w:rFonts w:asciiTheme="minorHAnsi" w:hAnsiTheme="minorHAnsi" w:cstheme="minorHAnsi"/>
          <w:bCs/>
          <w:szCs w:val="24"/>
        </w:rPr>
      </w:pPr>
      <w:r w:rsidRPr="00257433">
        <w:rPr>
          <w:rFonts w:asciiTheme="minorHAnsi" w:hAnsiTheme="minorHAnsi" w:cstheme="minorHAnsi"/>
          <w:bCs/>
          <w:szCs w:val="24"/>
        </w:rPr>
        <w:t xml:space="preserve">The </w:t>
      </w:r>
      <w:r w:rsidR="00094E88">
        <w:rPr>
          <w:rFonts w:asciiTheme="minorHAnsi" w:hAnsiTheme="minorHAnsi" w:cstheme="minorHAnsi"/>
          <w:bCs/>
          <w:szCs w:val="24"/>
        </w:rPr>
        <w:t xml:space="preserve">Village Hall </w:t>
      </w:r>
      <w:r w:rsidRPr="00257433">
        <w:rPr>
          <w:rFonts w:asciiTheme="minorHAnsi" w:hAnsiTheme="minorHAnsi" w:cstheme="minorHAnsi"/>
          <w:bCs/>
          <w:szCs w:val="24"/>
        </w:rPr>
        <w:t xml:space="preserve">Committee is looking to organise a live jazz evening. </w:t>
      </w:r>
      <w:r w:rsidR="00094E88">
        <w:rPr>
          <w:rFonts w:asciiTheme="minorHAnsi" w:hAnsiTheme="minorHAnsi" w:cstheme="minorHAnsi"/>
          <w:bCs/>
          <w:szCs w:val="24"/>
        </w:rPr>
        <w:t>More information and possible dates to follow.</w:t>
      </w:r>
    </w:p>
    <w:p w14:paraId="21D6C4E3" w14:textId="53F7FDE1" w:rsidR="007C0372" w:rsidRPr="00257433" w:rsidRDefault="00094E88" w:rsidP="007C0372">
      <w:pPr>
        <w:pStyle w:val="ListParagraph"/>
        <w:numPr>
          <w:ilvl w:val="0"/>
          <w:numId w:val="22"/>
        </w:numPr>
        <w:tabs>
          <w:tab w:val="left" w:pos="8910"/>
        </w:tabs>
        <w:spacing w:line="276" w:lineRule="auto"/>
        <w:rPr>
          <w:rFonts w:asciiTheme="minorHAnsi" w:hAnsiTheme="minorHAnsi" w:cstheme="minorHAnsi"/>
          <w:bCs/>
          <w:szCs w:val="24"/>
        </w:rPr>
      </w:pPr>
      <w:r>
        <w:rPr>
          <w:rFonts w:asciiTheme="minorHAnsi" w:hAnsiTheme="minorHAnsi" w:cstheme="minorHAnsi"/>
          <w:bCs/>
          <w:szCs w:val="24"/>
        </w:rPr>
        <w:t>50%</w:t>
      </w:r>
      <w:r w:rsidR="007C0372" w:rsidRPr="00257433">
        <w:rPr>
          <w:rFonts w:asciiTheme="minorHAnsi" w:hAnsiTheme="minorHAnsi" w:cstheme="minorHAnsi"/>
          <w:bCs/>
          <w:szCs w:val="24"/>
        </w:rPr>
        <w:t xml:space="preserve"> of the profits from Pop-up pub to be donated to the Parish Council Community Action Fund. The Parish Council expressed its thanks to the </w:t>
      </w:r>
      <w:r w:rsidR="00257433" w:rsidRPr="00257433">
        <w:rPr>
          <w:rFonts w:asciiTheme="minorHAnsi" w:hAnsiTheme="minorHAnsi" w:cstheme="minorHAnsi"/>
          <w:bCs/>
          <w:szCs w:val="24"/>
        </w:rPr>
        <w:t>Village Hall Committee</w:t>
      </w:r>
      <w:r>
        <w:rPr>
          <w:rFonts w:asciiTheme="minorHAnsi" w:hAnsiTheme="minorHAnsi" w:cstheme="minorHAnsi"/>
          <w:bCs/>
          <w:szCs w:val="24"/>
        </w:rPr>
        <w:t xml:space="preserve"> for this generous donation</w:t>
      </w:r>
      <w:r w:rsidR="00902F43">
        <w:rPr>
          <w:rFonts w:asciiTheme="minorHAnsi" w:hAnsiTheme="minorHAnsi" w:cstheme="minorHAnsi"/>
          <w:bCs/>
          <w:szCs w:val="24"/>
        </w:rPr>
        <w:t xml:space="preserve">  This equated to £</w:t>
      </w:r>
      <w:r w:rsidR="00270FD9">
        <w:rPr>
          <w:rFonts w:asciiTheme="minorHAnsi" w:hAnsiTheme="minorHAnsi" w:cstheme="minorHAnsi"/>
          <w:bCs/>
          <w:szCs w:val="24"/>
        </w:rPr>
        <w:t>625</w:t>
      </w:r>
    </w:p>
    <w:p w14:paraId="2414D050" w14:textId="77777777" w:rsidR="00B05056" w:rsidRPr="00B05056" w:rsidRDefault="00B05056" w:rsidP="00B05056">
      <w:pPr>
        <w:pStyle w:val="ListParagraph"/>
        <w:tabs>
          <w:tab w:val="left" w:pos="8910"/>
        </w:tabs>
        <w:spacing w:line="276" w:lineRule="auto"/>
        <w:rPr>
          <w:b/>
          <w:sz w:val="22"/>
          <w:szCs w:val="22"/>
        </w:rPr>
      </w:pPr>
    </w:p>
    <w:p w14:paraId="78C8929C" w14:textId="0C415ADD"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408" w:type="dxa"/>
        <w:tblInd w:w="-692" w:type="dxa"/>
        <w:tblLook w:val="04A0" w:firstRow="1" w:lastRow="0" w:firstColumn="1" w:lastColumn="0" w:noHBand="0" w:noVBand="1"/>
      </w:tblPr>
      <w:tblGrid>
        <w:gridCol w:w="1485"/>
        <w:gridCol w:w="2995"/>
        <w:gridCol w:w="4371"/>
        <w:gridCol w:w="1557"/>
      </w:tblGrid>
      <w:tr w:rsidR="00B05056" w:rsidRPr="00893098" w14:paraId="6DB5A1D9" w14:textId="77777777" w:rsidTr="008F36BE">
        <w:tc>
          <w:tcPr>
            <w:tcW w:w="1447" w:type="dxa"/>
          </w:tcPr>
          <w:p w14:paraId="222369DA" w14:textId="252F825D" w:rsidR="00B05056" w:rsidRPr="00E03262" w:rsidRDefault="00B05056" w:rsidP="00B05056">
            <w:pPr>
              <w:tabs>
                <w:tab w:val="left" w:pos="8910"/>
              </w:tabs>
              <w:spacing w:line="276" w:lineRule="auto"/>
              <w:rPr>
                <w:sz w:val="22"/>
                <w:szCs w:val="22"/>
              </w:rPr>
            </w:pPr>
            <w:r>
              <w:rPr>
                <w:sz w:val="22"/>
                <w:szCs w:val="22"/>
              </w:rPr>
              <w:t>Reference</w:t>
            </w:r>
          </w:p>
        </w:tc>
        <w:tc>
          <w:tcPr>
            <w:tcW w:w="3008" w:type="dxa"/>
          </w:tcPr>
          <w:p w14:paraId="43A090EF" w14:textId="2AA8EB20" w:rsidR="00B05056" w:rsidRPr="00E03262" w:rsidRDefault="00B05056" w:rsidP="00B05056">
            <w:pPr>
              <w:tabs>
                <w:tab w:val="left" w:pos="8910"/>
              </w:tabs>
              <w:spacing w:line="276" w:lineRule="auto"/>
              <w:rPr>
                <w:sz w:val="22"/>
                <w:szCs w:val="22"/>
              </w:rPr>
            </w:pPr>
            <w:r>
              <w:rPr>
                <w:sz w:val="22"/>
                <w:szCs w:val="22"/>
              </w:rPr>
              <w:t>Location</w:t>
            </w:r>
          </w:p>
        </w:tc>
        <w:tc>
          <w:tcPr>
            <w:tcW w:w="4394" w:type="dxa"/>
          </w:tcPr>
          <w:p w14:paraId="01E4F845" w14:textId="2D50ED16" w:rsidR="00B05056" w:rsidRPr="00E03262" w:rsidRDefault="00B05056" w:rsidP="00B05056">
            <w:pPr>
              <w:tabs>
                <w:tab w:val="left" w:pos="8910"/>
              </w:tabs>
              <w:spacing w:line="276" w:lineRule="auto"/>
              <w:rPr>
                <w:sz w:val="22"/>
                <w:szCs w:val="22"/>
              </w:rPr>
            </w:pPr>
            <w:r>
              <w:rPr>
                <w:sz w:val="22"/>
                <w:szCs w:val="22"/>
              </w:rPr>
              <w:t>Proposal</w:t>
            </w:r>
          </w:p>
        </w:tc>
        <w:tc>
          <w:tcPr>
            <w:tcW w:w="1559" w:type="dxa"/>
          </w:tcPr>
          <w:p w14:paraId="48152191" w14:textId="10401265" w:rsidR="00B05056" w:rsidRPr="00893098" w:rsidRDefault="00A867D9" w:rsidP="00B05056">
            <w:pPr>
              <w:tabs>
                <w:tab w:val="left" w:pos="8910"/>
              </w:tabs>
              <w:spacing w:line="276" w:lineRule="auto"/>
              <w:rPr>
                <w:sz w:val="22"/>
                <w:szCs w:val="22"/>
              </w:rPr>
            </w:pPr>
            <w:r>
              <w:rPr>
                <w:sz w:val="22"/>
                <w:szCs w:val="22"/>
              </w:rPr>
              <w:t>FP</w:t>
            </w:r>
            <w:r w:rsidR="00B05056">
              <w:rPr>
                <w:sz w:val="22"/>
                <w:szCs w:val="22"/>
              </w:rPr>
              <w:t xml:space="preserve">C </w:t>
            </w:r>
            <w:r>
              <w:rPr>
                <w:sz w:val="22"/>
                <w:szCs w:val="22"/>
              </w:rPr>
              <w:t xml:space="preserve">Decision / </w:t>
            </w:r>
            <w:r w:rsidR="00B05056">
              <w:rPr>
                <w:sz w:val="22"/>
                <w:szCs w:val="22"/>
              </w:rPr>
              <w:t>Comments</w:t>
            </w:r>
          </w:p>
        </w:tc>
      </w:tr>
      <w:tr w:rsidR="00B05056" w:rsidRPr="00273A2A" w14:paraId="5E988F28" w14:textId="77777777" w:rsidTr="008F36BE">
        <w:tc>
          <w:tcPr>
            <w:tcW w:w="1447" w:type="dxa"/>
          </w:tcPr>
          <w:p w14:paraId="60EEA5F0" w14:textId="77777777" w:rsidR="00B05056" w:rsidRPr="00A867D9" w:rsidRDefault="00B05056" w:rsidP="00B05056">
            <w:pPr>
              <w:tabs>
                <w:tab w:val="left" w:pos="8910"/>
              </w:tabs>
              <w:spacing w:line="276" w:lineRule="auto"/>
              <w:rPr>
                <w:rFonts w:asciiTheme="minorHAnsi" w:hAnsiTheme="minorHAnsi" w:cstheme="minorHAnsi"/>
                <w:bCs/>
                <w:szCs w:val="24"/>
              </w:rPr>
            </w:pPr>
            <w:r w:rsidRPr="00A867D9">
              <w:rPr>
                <w:rFonts w:asciiTheme="minorHAnsi" w:hAnsiTheme="minorHAnsi" w:cstheme="minorHAnsi"/>
                <w:bCs/>
                <w:szCs w:val="24"/>
              </w:rPr>
              <w:t>23/00193/F</w:t>
            </w:r>
          </w:p>
          <w:p w14:paraId="6C0F016F" w14:textId="3E60E265" w:rsidR="00B05056" w:rsidRPr="00FE36D3" w:rsidRDefault="00B05056" w:rsidP="00B05056">
            <w:pPr>
              <w:tabs>
                <w:tab w:val="left" w:pos="8910"/>
              </w:tabs>
              <w:spacing w:line="276" w:lineRule="auto"/>
              <w:rPr>
                <w:rFonts w:asciiTheme="minorHAnsi" w:hAnsiTheme="minorHAnsi" w:cstheme="minorHAnsi"/>
                <w:bCs/>
                <w:szCs w:val="24"/>
              </w:rPr>
            </w:pPr>
            <w:r w:rsidRPr="00A867D9">
              <w:rPr>
                <w:rFonts w:asciiTheme="minorHAnsi" w:hAnsiTheme="minorHAnsi" w:cstheme="minorHAnsi"/>
                <w:bCs/>
                <w:szCs w:val="24"/>
              </w:rPr>
              <w:t>23/00194/LB</w:t>
            </w:r>
          </w:p>
        </w:tc>
        <w:tc>
          <w:tcPr>
            <w:tcW w:w="3008" w:type="dxa"/>
          </w:tcPr>
          <w:p w14:paraId="16B6E60E" w14:textId="25DA2059" w:rsidR="00B05056" w:rsidRPr="00FE36D3" w:rsidRDefault="00B05056" w:rsidP="00B05056">
            <w:pPr>
              <w:tabs>
                <w:tab w:val="left" w:pos="8910"/>
              </w:tabs>
              <w:spacing w:line="276" w:lineRule="auto"/>
              <w:rPr>
                <w:rFonts w:asciiTheme="minorHAnsi" w:hAnsiTheme="minorHAnsi" w:cstheme="minorHAnsi"/>
                <w:bCs/>
                <w:szCs w:val="24"/>
              </w:rPr>
            </w:pPr>
            <w:r w:rsidRPr="00A867D9">
              <w:rPr>
                <w:rFonts w:asciiTheme="minorHAnsi" w:hAnsiTheme="minorHAnsi" w:cstheme="minorHAnsi"/>
                <w:bCs/>
                <w:szCs w:val="24"/>
              </w:rPr>
              <w:t>Fox Cottage, Main Street, Fringford, OX27 8DP</w:t>
            </w:r>
          </w:p>
        </w:tc>
        <w:tc>
          <w:tcPr>
            <w:tcW w:w="4394" w:type="dxa"/>
          </w:tcPr>
          <w:p w14:paraId="196115EB" w14:textId="3C17C023" w:rsidR="00B05056" w:rsidRPr="00FE36D3" w:rsidRDefault="00B05056" w:rsidP="00B05056">
            <w:pPr>
              <w:tabs>
                <w:tab w:val="left" w:pos="8910"/>
              </w:tabs>
              <w:spacing w:line="276" w:lineRule="auto"/>
              <w:rPr>
                <w:rFonts w:asciiTheme="minorHAnsi" w:hAnsiTheme="minorHAnsi" w:cstheme="minorHAnsi"/>
                <w:bCs/>
                <w:szCs w:val="24"/>
              </w:rPr>
            </w:pPr>
            <w:r w:rsidRPr="00A867D9">
              <w:rPr>
                <w:rFonts w:asciiTheme="minorHAnsi" w:hAnsiTheme="minorHAnsi" w:cstheme="minorHAnsi"/>
                <w:bCs/>
                <w:szCs w:val="24"/>
              </w:rPr>
              <w:t>Replace the existing oak panel front door with door of the same in appearance</w:t>
            </w:r>
          </w:p>
        </w:tc>
        <w:tc>
          <w:tcPr>
            <w:tcW w:w="1559" w:type="dxa"/>
          </w:tcPr>
          <w:p w14:paraId="3C929630" w14:textId="11D34221" w:rsidR="00B05056" w:rsidRPr="00FE36D3" w:rsidRDefault="00A867D9" w:rsidP="00B05056">
            <w:pPr>
              <w:tabs>
                <w:tab w:val="left" w:pos="8910"/>
              </w:tabs>
              <w:spacing w:line="276" w:lineRule="auto"/>
              <w:rPr>
                <w:rFonts w:asciiTheme="minorHAnsi" w:hAnsiTheme="minorHAnsi" w:cstheme="minorHAnsi"/>
                <w:bCs/>
                <w:szCs w:val="24"/>
              </w:rPr>
            </w:pPr>
            <w:r>
              <w:rPr>
                <w:rFonts w:asciiTheme="minorHAnsi" w:hAnsiTheme="minorHAnsi" w:cstheme="minorHAnsi"/>
                <w:bCs/>
                <w:szCs w:val="24"/>
              </w:rPr>
              <w:t>No objection</w:t>
            </w:r>
          </w:p>
        </w:tc>
      </w:tr>
      <w:tr w:rsidR="00B05056" w14:paraId="57CEEB00" w14:textId="77777777" w:rsidTr="008F36BE">
        <w:tc>
          <w:tcPr>
            <w:tcW w:w="1447" w:type="dxa"/>
          </w:tcPr>
          <w:p w14:paraId="1DB8E047" w14:textId="7632D554" w:rsidR="00B05056" w:rsidRPr="00FE36D3" w:rsidRDefault="00000000" w:rsidP="00B05056">
            <w:pPr>
              <w:tabs>
                <w:tab w:val="left" w:pos="8910"/>
              </w:tabs>
              <w:spacing w:line="276" w:lineRule="auto"/>
              <w:rPr>
                <w:rFonts w:asciiTheme="minorHAnsi" w:hAnsiTheme="minorHAnsi" w:cstheme="minorHAnsi"/>
                <w:bCs/>
                <w:szCs w:val="24"/>
              </w:rPr>
            </w:pPr>
            <w:hyperlink r:id="rId8" w:history="1">
              <w:r w:rsidR="00B05056" w:rsidRPr="00A867D9">
                <w:rPr>
                  <w:rFonts w:asciiTheme="minorHAnsi" w:hAnsiTheme="minorHAnsi" w:cstheme="minorHAnsi"/>
                  <w:bCs/>
                  <w:szCs w:val="24"/>
                </w:rPr>
                <w:t>23/00358/F</w:t>
              </w:r>
            </w:hyperlink>
          </w:p>
        </w:tc>
        <w:tc>
          <w:tcPr>
            <w:tcW w:w="3008" w:type="dxa"/>
          </w:tcPr>
          <w:p w14:paraId="5FAFC4F5" w14:textId="172EF6D2" w:rsidR="00B05056" w:rsidRPr="00FE36D3" w:rsidRDefault="00B05056" w:rsidP="00B05056">
            <w:pPr>
              <w:tabs>
                <w:tab w:val="left" w:pos="8910"/>
              </w:tabs>
              <w:spacing w:line="276" w:lineRule="auto"/>
              <w:rPr>
                <w:rFonts w:asciiTheme="minorHAnsi" w:hAnsiTheme="minorHAnsi" w:cstheme="minorHAnsi"/>
                <w:bCs/>
                <w:szCs w:val="24"/>
              </w:rPr>
            </w:pPr>
            <w:r w:rsidRPr="00A867D9">
              <w:rPr>
                <w:rFonts w:asciiTheme="minorHAnsi" w:hAnsiTheme="minorHAnsi" w:cstheme="minorHAnsi"/>
                <w:bCs/>
                <w:szCs w:val="24"/>
              </w:rPr>
              <w:t>Maple House 22 Crosslands Fringford Bicester OX27 8DF</w:t>
            </w:r>
          </w:p>
        </w:tc>
        <w:tc>
          <w:tcPr>
            <w:tcW w:w="4394" w:type="dxa"/>
          </w:tcPr>
          <w:p w14:paraId="7523D506" w14:textId="7FBFA124" w:rsidR="00B05056" w:rsidRPr="00FE36D3" w:rsidRDefault="00B05056" w:rsidP="00B05056">
            <w:pPr>
              <w:tabs>
                <w:tab w:val="left" w:pos="8910"/>
              </w:tabs>
              <w:spacing w:line="276" w:lineRule="auto"/>
              <w:rPr>
                <w:rFonts w:asciiTheme="minorHAnsi" w:hAnsiTheme="minorHAnsi" w:cstheme="minorHAnsi"/>
                <w:bCs/>
                <w:szCs w:val="24"/>
              </w:rPr>
            </w:pPr>
            <w:r w:rsidRPr="00A867D9">
              <w:rPr>
                <w:rFonts w:asciiTheme="minorHAnsi" w:hAnsiTheme="minorHAnsi" w:cstheme="minorHAnsi"/>
                <w:bCs/>
                <w:szCs w:val="24"/>
              </w:rPr>
              <w:t>Single storey rear extension and internal alterations</w:t>
            </w:r>
          </w:p>
        </w:tc>
        <w:tc>
          <w:tcPr>
            <w:tcW w:w="1559" w:type="dxa"/>
          </w:tcPr>
          <w:p w14:paraId="7AB04834" w14:textId="576EEF1F" w:rsidR="00B05056" w:rsidRPr="00FE36D3" w:rsidRDefault="00A867D9" w:rsidP="00B05056">
            <w:pPr>
              <w:tabs>
                <w:tab w:val="left" w:pos="8910"/>
              </w:tabs>
              <w:spacing w:line="276" w:lineRule="auto"/>
              <w:rPr>
                <w:rFonts w:asciiTheme="minorHAnsi" w:hAnsiTheme="minorHAnsi" w:cstheme="minorHAnsi"/>
                <w:bCs/>
                <w:szCs w:val="24"/>
              </w:rPr>
            </w:pPr>
            <w:r>
              <w:rPr>
                <w:rFonts w:asciiTheme="minorHAnsi" w:hAnsiTheme="minorHAnsi" w:cstheme="minorHAnsi"/>
                <w:bCs/>
                <w:szCs w:val="24"/>
              </w:rPr>
              <w:t>No objection</w:t>
            </w:r>
          </w:p>
        </w:tc>
      </w:tr>
    </w:tbl>
    <w:p w14:paraId="2AA1F010" w14:textId="0BB9642F" w:rsidR="00E60783" w:rsidRDefault="00E60783" w:rsidP="00273A2A">
      <w:pPr>
        <w:tabs>
          <w:tab w:val="left" w:pos="8910"/>
        </w:tabs>
        <w:spacing w:after="120" w:line="276" w:lineRule="auto"/>
        <w:rPr>
          <w:sz w:val="22"/>
          <w:szCs w:val="22"/>
        </w:rPr>
      </w:pPr>
    </w:p>
    <w:p w14:paraId="5384BE07" w14:textId="381FFE5A"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76088BDF" w14:textId="0FC1F59B" w:rsidR="00257433" w:rsidRPr="00257433" w:rsidRDefault="00495631" w:rsidP="008F36BE">
      <w:pPr>
        <w:pStyle w:val="ListParagraph"/>
        <w:numPr>
          <w:ilvl w:val="0"/>
          <w:numId w:val="1"/>
        </w:numPr>
        <w:tabs>
          <w:tab w:val="left" w:pos="8910"/>
        </w:tabs>
        <w:spacing w:line="276" w:lineRule="auto"/>
        <w:rPr>
          <w:rFonts w:asciiTheme="minorHAnsi" w:hAnsiTheme="minorHAnsi" w:cstheme="minorHAnsi"/>
          <w:b/>
          <w:szCs w:val="24"/>
        </w:rPr>
      </w:pPr>
      <w:r w:rsidRPr="00257433">
        <w:rPr>
          <w:rFonts w:asciiTheme="minorHAnsi" w:hAnsiTheme="minorHAnsi" w:cstheme="minorHAnsi"/>
          <w:bCs/>
          <w:szCs w:val="24"/>
        </w:rPr>
        <w:t>The</w:t>
      </w:r>
      <w:r w:rsidR="00257433">
        <w:rPr>
          <w:rFonts w:asciiTheme="minorHAnsi" w:hAnsiTheme="minorHAnsi" w:cstheme="minorHAnsi"/>
          <w:bCs/>
          <w:szCs w:val="24"/>
        </w:rPr>
        <w:t xml:space="preserve"> Queen’s Memorial – Cllr Mackenzie to contact the resident for their thoughts about including a </w:t>
      </w:r>
      <w:r w:rsidR="00902F43">
        <w:rPr>
          <w:rFonts w:asciiTheme="minorHAnsi" w:hAnsiTheme="minorHAnsi" w:cstheme="minorHAnsi"/>
          <w:bCs/>
          <w:szCs w:val="24"/>
        </w:rPr>
        <w:t xml:space="preserve">permanent </w:t>
      </w:r>
      <w:r w:rsidR="00257433">
        <w:rPr>
          <w:rFonts w:asciiTheme="minorHAnsi" w:hAnsiTheme="minorHAnsi" w:cstheme="minorHAnsi"/>
          <w:bCs/>
          <w:szCs w:val="24"/>
        </w:rPr>
        <w:t xml:space="preserve">memorial as part of the </w:t>
      </w:r>
      <w:r w:rsidR="00902F43">
        <w:rPr>
          <w:rFonts w:asciiTheme="minorHAnsi" w:hAnsiTheme="minorHAnsi" w:cstheme="minorHAnsi"/>
          <w:bCs/>
          <w:szCs w:val="24"/>
        </w:rPr>
        <w:t xml:space="preserve">stone </w:t>
      </w:r>
      <w:r w:rsidR="00257433">
        <w:rPr>
          <w:rFonts w:asciiTheme="minorHAnsi" w:hAnsiTheme="minorHAnsi" w:cstheme="minorHAnsi"/>
          <w:bCs/>
          <w:szCs w:val="24"/>
        </w:rPr>
        <w:t>wall repair project.</w:t>
      </w:r>
    </w:p>
    <w:p w14:paraId="0D10DAD8" w14:textId="5E11BE7A" w:rsidR="00257433" w:rsidRPr="00257433" w:rsidRDefault="00257433" w:rsidP="008F36BE">
      <w:pPr>
        <w:pStyle w:val="ListParagraph"/>
        <w:numPr>
          <w:ilvl w:val="0"/>
          <w:numId w:val="1"/>
        </w:numPr>
        <w:tabs>
          <w:tab w:val="left" w:pos="8910"/>
        </w:tabs>
        <w:spacing w:line="276" w:lineRule="auto"/>
        <w:rPr>
          <w:rFonts w:asciiTheme="minorHAnsi" w:hAnsiTheme="minorHAnsi" w:cstheme="minorHAnsi"/>
          <w:b/>
          <w:szCs w:val="24"/>
        </w:rPr>
      </w:pPr>
      <w:r>
        <w:rPr>
          <w:rFonts w:asciiTheme="minorHAnsi" w:hAnsiTheme="minorHAnsi" w:cstheme="minorHAnsi"/>
          <w:bCs/>
          <w:szCs w:val="24"/>
        </w:rPr>
        <w:t xml:space="preserve">Grass Cutting at the </w:t>
      </w:r>
      <w:r w:rsidR="00902F43">
        <w:rPr>
          <w:rFonts w:asciiTheme="minorHAnsi" w:hAnsiTheme="minorHAnsi" w:cstheme="minorHAnsi"/>
          <w:bCs/>
          <w:szCs w:val="24"/>
        </w:rPr>
        <w:t>C</w:t>
      </w:r>
      <w:r>
        <w:rPr>
          <w:rFonts w:asciiTheme="minorHAnsi" w:hAnsiTheme="minorHAnsi" w:cstheme="minorHAnsi"/>
          <w:bCs/>
          <w:szCs w:val="24"/>
        </w:rPr>
        <w:t>hurch</w:t>
      </w:r>
      <w:r w:rsidR="00C873EF">
        <w:rPr>
          <w:rFonts w:asciiTheme="minorHAnsi" w:hAnsiTheme="minorHAnsi" w:cstheme="minorHAnsi"/>
          <w:bCs/>
          <w:szCs w:val="24"/>
        </w:rPr>
        <w:t>: The Parish Council resolved to agree to</w:t>
      </w:r>
      <w:r w:rsidR="00270FD9">
        <w:rPr>
          <w:rFonts w:asciiTheme="minorHAnsi" w:hAnsiTheme="minorHAnsi" w:cstheme="minorHAnsi"/>
          <w:bCs/>
          <w:szCs w:val="24"/>
        </w:rPr>
        <w:t xml:space="preserve"> pay for </w:t>
      </w:r>
      <w:r w:rsidR="00C873EF">
        <w:rPr>
          <w:rFonts w:asciiTheme="minorHAnsi" w:hAnsiTheme="minorHAnsi" w:cstheme="minorHAnsi"/>
          <w:bCs/>
          <w:szCs w:val="24"/>
        </w:rPr>
        <w:t>50% of the grass cutting costs in the</w:t>
      </w:r>
      <w:r w:rsidR="00902F43">
        <w:rPr>
          <w:rFonts w:asciiTheme="minorHAnsi" w:hAnsiTheme="minorHAnsi" w:cstheme="minorHAnsi"/>
          <w:bCs/>
          <w:szCs w:val="24"/>
        </w:rPr>
        <w:t xml:space="preserve"> Churchyard</w:t>
      </w:r>
      <w:r w:rsidR="00C873EF">
        <w:rPr>
          <w:rFonts w:asciiTheme="minorHAnsi" w:hAnsiTheme="minorHAnsi" w:cstheme="minorHAnsi"/>
          <w:bCs/>
          <w:szCs w:val="24"/>
        </w:rPr>
        <w:t>.</w:t>
      </w:r>
    </w:p>
    <w:p w14:paraId="214E7E9D" w14:textId="63DF6ACB" w:rsidR="00005CF4" w:rsidRPr="00257433" w:rsidRDefault="00273A2A" w:rsidP="008F36BE">
      <w:pPr>
        <w:pStyle w:val="ListParagraph"/>
        <w:numPr>
          <w:ilvl w:val="0"/>
          <w:numId w:val="1"/>
        </w:numPr>
        <w:tabs>
          <w:tab w:val="left" w:pos="8910"/>
        </w:tabs>
        <w:spacing w:line="276" w:lineRule="auto"/>
        <w:rPr>
          <w:rFonts w:asciiTheme="minorHAnsi" w:hAnsiTheme="minorHAnsi" w:cstheme="minorHAnsi"/>
          <w:b/>
          <w:szCs w:val="24"/>
        </w:rPr>
      </w:pPr>
      <w:r w:rsidRPr="00257433">
        <w:rPr>
          <w:rFonts w:asciiTheme="minorHAnsi" w:hAnsiTheme="minorHAnsi" w:cstheme="minorHAnsi"/>
          <w:b/>
          <w:szCs w:val="24"/>
        </w:rPr>
        <w:t xml:space="preserve">Items for next Agenda: </w:t>
      </w:r>
    </w:p>
    <w:p w14:paraId="267AEB56" w14:textId="1DE1C401" w:rsidR="00273A2A" w:rsidRPr="00005CF4" w:rsidRDefault="00273A2A" w:rsidP="00005CF4">
      <w:pPr>
        <w:pStyle w:val="ListParagraph"/>
        <w:numPr>
          <w:ilvl w:val="0"/>
          <w:numId w:val="22"/>
        </w:numPr>
        <w:tabs>
          <w:tab w:val="left" w:pos="8910"/>
        </w:tabs>
        <w:spacing w:line="276" w:lineRule="auto"/>
        <w:rPr>
          <w:rFonts w:asciiTheme="minorHAnsi" w:hAnsiTheme="minorHAnsi" w:cstheme="minorHAnsi"/>
          <w:bCs/>
          <w:szCs w:val="24"/>
        </w:rPr>
      </w:pPr>
      <w:r w:rsidRPr="00EA28C6">
        <w:rPr>
          <w:rFonts w:asciiTheme="minorHAnsi" w:hAnsiTheme="minorHAnsi" w:cstheme="minorHAnsi"/>
          <w:bCs/>
          <w:szCs w:val="24"/>
        </w:rPr>
        <w:t xml:space="preserve">All items for the next agenda to be submitted to the Clerk by </w:t>
      </w:r>
      <w:r w:rsidR="00495631">
        <w:rPr>
          <w:rFonts w:asciiTheme="minorHAnsi" w:hAnsiTheme="minorHAnsi" w:cstheme="minorHAnsi"/>
          <w:bCs/>
          <w:szCs w:val="24"/>
        </w:rPr>
        <w:t>10</w:t>
      </w:r>
      <w:r w:rsidRPr="00EA28C6">
        <w:rPr>
          <w:rFonts w:asciiTheme="minorHAnsi" w:hAnsiTheme="minorHAnsi" w:cstheme="minorHAnsi"/>
          <w:bCs/>
          <w:szCs w:val="24"/>
        </w:rPr>
        <w:t xml:space="preserve">th </w:t>
      </w:r>
      <w:r w:rsidR="00C873EF">
        <w:rPr>
          <w:rFonts w:asciiTheme="minorHAnsi" w:hAnsiTheme="minorHAnsi" w:cstheme="minorHAnsi"/>
          <w:bCs/>
          <w:szCs w:val="24"/>
        </w:rPr>
        <w:t>March</w:t>
      </w:r>
      <w:r w:rsidRPr="00EA28C6">
        <w:rPr>
          <w:rFonts w:asciiTheme="minorHAnsi" w:hAnsiTheme="minorHAnsi" w:cstheme="minorHAnsi"/>
          <w:bCs/>
          <w:szCs w:val="24"/>
        </w:rPr>
        <w:t xml:space="preserve"> 2023</w:t>
      </w:r>
      <w:r w:rsidR="00902F43">
        <w:rPr>
          <w:rFonts w:asciiTheme="minorHAnsi" w:hAnsiTheme="minorHAnsi" w:cstheme="minorHAnsi"/>
          <w:bCs/>
          <w:szCs w:val="24"/>
        </w:rPr>
        <w:t>.</w:t>
      </w:r>
    </w:p>
    <w:p w14:paraId="6C31B0E1" w14:textId="77777777"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lastRenderedPageBreak/>
        <w:t>Date of next meeting</w:t>
      </w:r>
      <w:r w:rsidR="00005CF4">
        <w:rPr>
          <w:rFonts w:asciiTheme="minorHAnsi" w:hAnsiTheme="minorHAnsi" w:cstheme="minorHAnsi"/>
          <w:b/>
          <w:szCs w:val="24"/>
        </w:rPr>
        <w:t>:</w:t>
      </w:r>
    </w:p>
    <w:p w14:paraId="46AD75E3" w14:textId="7AAA7A64" w:rsidR="00E60783" w:rsidRPr="00005CF4" w:rsidRDefault="00005CF4" w:rsidP="00005CF4">
      <w:pPr>
        <w:pStyle w:val="ListParagraph"/>
        <w:numPr>
          <w:ilvl w:val="0"/>
          <w:numId w:val="22"/>
        </w:numPr>
        <w:tabs>
          <w:tab w:val="left" w:pos="8910"/>
        </w:tabs>
        <w:spacing w:line="276" w:lineRule="auto"/>
        <w:rPr>
          <w:rFonts w:asciiTheme="minorHAnsi" w:hAnsiTheme="minorHAnsi" w:cstheme="minorHAnsi"/>
          <w:bCs/>
          <w:szCs w:val="24"/>
        </w:rPr>
      </w:pPr>
      <w:r>
        <w:rPr>
          <w:rFonts w:asciiTheme="minorHAnsi" w:hAnsiTheme="minorHAnsi" w:cstheme="minorHAnsi"/>
          <w:bCs/>
          <w:szCs w:val="24"/>
        </w:rPr>
        <w:t>T</w:t>
      </w:r>
      <w:r w:rsidR="00273A2A" w:rsidRPr="00EA28C6">
        <w:rPr>
          <w:rFonts w:asciiTheme="minorHAnsi" w:hAnsiTheme="minorHAnsi" w:cstheme="minorHAnsi"/>
          <w:bCs/>
          <w:szCs w:val="24"/>
        </w:rPr>
        <w:t>he date of the next meeting</w:t>
      </w:r>
      <w:r>
        <w:rPr>
          <w:rFonts w:asciiTheme="minorHAnsi" w:hAnsiTheme="minorHAnsi" w:cstheme="minorHAnsi"/>
          <w:bCs/>
          <w:szCs w:val="24"/>
        </w:rPr>
        <w:t xml:space="preserve"> was confirmed</w:t>
      </w:r>
      <w:r w:rsidR="00273A2A" w:rsidRPr="00EA28C6">
        <w:rPr>
          <w:rFonts w:asciiTheme="minorHAnsi" w:hAnsiTheme="minorHAnsi" w:cstheme="minorHAnsi"/>
          <w:bCs/>
          <w:szCs w:val="24"/>
        </w:rPr>
        <w:t xml:space="preserve"> as </w:t>
      </w:r>
      <w:r w:rsidR="00FE36D3">
        <w:rPr>
          <w:rFonts w:asciiTheme="minorHAnsi" w:hAnsiTheme="minorHAnsi" w:cstheme="minorHAnsi"/>
          <w:bCs/>
          <w:szCs w:val="24"/>
        </w:rPr>
        <w:t>20</w:t>
      </w:r>
      <w:r w:rsidR="00273A2A" w:rsidRPr="00EA28C6">
        <w:rPr>
          <w:rFonts w:asciiTheme="minorHAnsi" w:hAnsiTheme="minorHAnsi" w:cstheme="minorHAnsi"/>
          <w:bCs/>
          <w:szCs w:val="24"/>
        </w:rPr>
        <w:t xml:space="preserve">th </w:t>
      </w:r>
      <w:r w:rsidR="00C873EF">
        <w:rPr>
          <w:rFonts w:asciiTheme="minorHAnsi" w:hAnsiTheme="minorHAnsi" w:cstheme="minorHAnsi"/>
          <w:bCs/>
          <w:szCs w:val="24"/>
        </w:rPr>
        <w:t>March</w:t>
      </w:r>
      <w:r w:rsidR="00273A2A" w:rsidRPr="00EA28C6">
        <w:rPr>
          <w:rFonts w:asciiTheme="minorHAnsi" w:hAnsiTheme="minorHAnsi" w:cstheme="minorHAnsi"/>
          <w:bCs/>
          <w:szCs w:val="24"/>
        </w:rPr>
        <w:t xml:space="preserve"> 2023 at 7.45pm.</w:t>
      </w:r>
    </w:p>
    <w:sectPr w:rsidR="00E60783" w:rsidRPr="00005CF4" w:rsidSect="005E01C1">
      <w:headerReference w:type="default" r:id="rId9"/>
      <w:footerReference w:type="default" r:id="rId10"/>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C6DB" w14:textId="77777777" w:rsidR="004647E1" w:rsidRDefault="004647E1" w:rsidP="00FC6F9B">
      <w:r>
        <w:separator/>
      </w:r>
    </w:p>
  </w:endnote>
  <w:endnote w:type="continuationSeparator" w:id="0">
    <w:p w14:paraId="5A9CCBB7" w14:textId="77777777" w:rsidR="004647E1" w:rsidRDefault="004647E1"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body">
    <w:altName w:val="Cambria"/>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0DE8" w14:textId="77777777" w:rsidR="004647E1" w:rsidRDefault="004647E1" w:rsidP="00FC6F9B">
      <w:r>
        <w:separator/>
      </w:r>
    </w:p>
  </w:footnote>
  <w:footnote w:type="continuationSeparator" w:id="0">
    <w:p w14:paraId="5082938B" w14:textId="77777777" w:rsidR="004647E1" w:rsidRDefault="004647E1"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38DB3AFB" w:rsidR="000940F9" w:rsidRPr="006D24D3" w:rsidRDefault="00000000" w:rsidP="00EA5ED5">
    <w:pPr>
      <w:pStyle w:val="Header"/>
      <w:tabs>
        <w:tab w:val="clear" w:pos="9026"/>
        <w:tab w:val="left" w:pos="8190"/>
      </w:tabs>
      <w:rPr>
        <w:sz w:val="18"/>
        <w:szCs w:val="18"/>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085F9D">
      <w:rPr>
        <w:sz w:val="18"/>
        <w:szCs w:val="18"/>
      </w:rPr>
      <w:t>20</w:t>
    </w:r>
    <w:r w:rsidR="00273A2A" w:rsidRPr="00273A2A">
      <w:rPr>
        <w:sz w:val="18"/>
        <w:szCs w:val="18"/>
        <w:vertAlign w:val="superscript"/>
      </w:rPr>
      <w:t>th</w:t>
    </w:r>
    <w:r w:rsidR="00FE36D3">
      <w:rPr>
        <w:sz w:val="18"/>
        <w:szCs w:val="18"/>
        <w:vertAlign w:val="superscript"/>
      </w:rPr>
      <w:t xml:space="preserve"> </w:t>
    </w:r>
    <w:r w:rsidR="00085F9D">
      <w:rPr>
        <w:sz w:val="18"/>
        <w:szCs w:val="18"/>
      </w:rPr>
      <w:t>Februa</w:t>
    </w:r>
    <w:r w:rsidR="00FE36D3" w:rsidRPr="00FE36D3">
      <w:rPr>
        <w:sz w:val="18"/>
        <w:szCs w:val="18"/>
      </w:rPr>
      <w:t>ry</w:t>
    </w:r>
    <w:r w:rsidR="00343D3A">
      <w:rPr>
        <w:sz w:val="18"/>
        <w:szCs w:val="18"/>
      </w:rPr>
      <w:t xml:space="preserve"> 2022</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481064"/>
    <w:multiLevelType w:val="multilevel"/>
    <w:tmpl w:val="59E06230"/>
    <w:lvl w:ilvl="0">
      <w:start w:val="115"/>
      <w:numFmt w:val="decimal"/>
      <w:lvlText w:val="%1)"/>
      <w:lvlJc w:val="left"/>
      <w:pPr>
        <w:ind w:left="360" w:hanging="360"/>
      </w:pPr>
      <w:rPr>
        <w:rFonts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7"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41B64D0"/>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0"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1"/>
  </w:num>
  <w:num w:numId="2" w16cid:durableId="1012340176">
    <w:abstractNumId w:val="5"/>
  </w:num>
  <w:num w:numId="3" w16cid:durableId="635991664">
    <w:abstractNumId w:val="38"/>
  </w:num>
  <w:num w:numId="4" w16cid:durableId="141125190">
    <w:abstractNumId w:val="39"/>
  </w:num>
  <w:num w:numId="5" w16cid:durableId="1806773699">
    <w:abstractNumId w:val="3"/>
  </w:num>
  <w:num w:numId="6" w16cid:durableId="148446730">
    <w:abstractNumId w:val="26"/>
  </w:num>
  <w:num w:numId="7" w16cid:durableId="1411586670">
    <w:abstractNumId w:val="4"/>
  </w:num>
  <w:num w:numId="8" w16cid:durableId="753626776">
    <w:abstractNumId w:val="14"/>
  </w:num>
  <w:num w:numId="9" w16cid:durableId="2031490885">
    <w:abstractNumId w:val="36"/>
  </w:num>
  <w:num w:numId="10" w16cid:durableId="2075197844">
    <w:abstractNumId w:val="25"/>
  </w:num>
  <w:num w:numId="11" w16cid:durableId="2035110715">
    <w:abstractNumId w:val="32"/>
  </w:num>
  <w:num w:numId="12" w16cid:durableId="1512523034">
    <w:abstractNumId w:val="23"/>
  </w:num>
  <w:num w:numId="13" w16cid:durableId="430470743">
    <w:abstractNumId w:val="40"/>
  </w:num>
  <w:num w:numId="14" w16cid:durableId="1459570246">
    <w:abstractNumId w:val="19"/>
  </w:num>
  <w:num w:numId="15" w16cid:durableId="104741649">
    <w:abstractNumId w:val="2"/>
  </w:num>
  <w:num w:numId="16" w16cid:durableId="570426725">
    <w:abstractNumId w:val="12"/>
  </w:num>
  <w:num w:numId="17" w16cid:durableId="1923827754">
    <w:abstractNumId w:val="27"/>
  </w:num>
  <w:num w:numId="18" w16cid:durableId="1298337958">
    <w:abstractNumId w:val="7"/>
  </w:num>
  <w:num w:numId="19" w16cid:durableId="1051150087">
    <w:abstractNumId w:val="13"/>
  </w:num>
  <w:num w:numId="20" w16cid:durableId="2143958234">
    <w:abstractNumId w:val="22"/>
  </w:num>
  <w:num w:numId="21" w16cid:durableId="340670605">
    <w:abstractNumId w:val="28"/>
  </w:num>
  <w:num w:numId="22" w16cid:durableId="172107940">
    <w:abstractNumId w:val="33"/>
  </w:num>
  <w:num w:numId="23" w16cid:durableId="1207184075">
    <w:abstractNumId w:val="34"/>
  </w:num>
  <w:num w:numId="24" w16cid:durableId="1688215454">
    <w:abstractNumId w:val="15"/>
  </w:num>
  <w:num w:numId="25" w16cid:durableId="1655835639">
    <w:abstractNumId w:val="21"/>
  </w:num>
  <w:num w:numId="26" w16cid:durableId="1091317776">
    <w:abstractNumId w:val="8"/>
  </w:num>
  <w:num w:numId="27" w16cid:durableId="1240363808">
    <w:abstractNumId w:val="37"/>
  </w:num>
  <w:num w:numId="28" w16cid:durableId="1353845504">
    <w:abstractNumId w:val="16"/>
  </w:num>
  <w:num w:numId="29" w16cid:durableId="1441993488">
    <w:abstractNumId w:val="9"/>
  </w:num>
  <w:num w:numId="30" w16cid:durableId="237862389">
    <w:abstractNumId w:val="0"/>
  </w:num>
  <w:num w:numId="31" w16cid:durableId="1845588763">
    <w:abstractNumId w:val="1"/>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30"/>
  </w:num>
  <w:num w:numId="33" w16cid:durableId="1518886459">
    <w:abstractNumId w:val="31"/>
  </w:num>
  <w:num w:numId="34" w16cid:durableId="1556508350">
    <w:abstractNumId w:val="29"/>
  </w:num>
  <w:num w:numId="35" w16cid:durableId="1372337316">
    <w:abstractNumId w:val="10"/>
  </w:num>
  <w:num w:numId="36" w16cid:durableId="1293631746">
    <w:abstractNumId w:val="17"/>
  </w:num>
  <w:num w:numId="37" w16cid:durableId="1478960003">
    <w:abstractNumId w:val="6"/>
  </w:num>
  <w:num w:numId="38" w16cid:durableId="1367950171">
    <w:abstractNumId w:val="24"/>
  </w:num>
  <w:num w:numId="39" w16cid:durableId="1587030953">
    <w:abstractNumId w:val="18"/>
  </w:num>
  <w:num w:numId="40" w16cid:durableId="1384018295">
    <w:abstractNumId w:val="11"/>
  </w:num>
  <w:num w:numId="41" w16cid:durableId="809638343">
    <w:abstractNumId w:val="20"/>
  </w:num>
  <w:num w:numId="42" w16cid:durableId="1048728680">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A54"/>
    <w:rsid w:val="000249C9"/>
    <w:rsid w:val="00024A27"/>
    <w:rsid w:val="00024C42"/>
    <w:rsid w:val="00024D2B"/>
    <w:rsid w:val="000261B9"/>
    <w:rsid w:val="00027039"/>
    <w:rsid w:val="000270AA"/>
    <w:rsid w:val="00027D9F"/>
    <w:rsid w:val="00027DAA"/>
    <w:rsid w:val="00032503"/>
    <w:rsid w:val="00032F82"/>
    <w:rsid w:val="00033004"/>
    <w:rsid w:val="00034781"/>
    <w:rsid w:val="000350C6"/>
    <w:rsid w:val="00035280"/>
    <w:rsid w:val="0003604C"/>
    <w:rsid w:val="00036B64"/>
    <w:rsid w:val="00036F7E"/>
    <w:rsid w:val="000379F7"/>
    <w:rsid w:val="000400C9"/>
    <w:rsid w:val="00040EB8"/>
    <w:rsid w:val="000417E1"/>
    <w:rsid w:val="00042040"/>
    <w:rsid w:val="00042AF9"/>
    <w:rsid w:val="00043B7D"/>
    <w:rsid w:val="000447BF"/>
    <w:rsid w:val="00044DE7"/>
    <w:rsid w:val="000452B3"/>
    <w:rsid w:val="00045BD8"/>
    <w:rsid w:val="00045D58"/>
    <w:rsid w:val="000510BD"/>
    <w:rsid w:val="00052565"/>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540"/>
    <w:rsid w:val="0006685D"/>
    <w:rsid w:val="00066BBB"/>
    <w:rsid w:val="00066EF8"/>
    <w:rsid w:val="00066EFD"/>
    <w:rsid w:val="00067085"/>
    <w:rsid w:val="000678F1"/>
    <w:rsid w:val="00071050"/>
    <w:rsid w:val="00071C9E"/>
    <w:rsid w:val="00072A00"/>
    <w:rsid w:val="000748CC"/>
    <w:rsid w:val="000754C6"/>
    <w:rsid w:val="00075D08"/>
    <w:rsid w:val="00075DAC"/>
    <w:rsid w:val="00076469"/>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40F9"/>
    <w:rsid w:val="0009415B"/>
    <w:rsid w:val="000941A5"/>
    <w:rsid w:val="00094E88"/>
    <w:rsid w:val="00096AEA"/>
    <w:rsid w:val="00097BC0"/>
    <w:rsid w:val="00097ED3"/>
    <w:rsid w:val="00097EF2"/>
    <w:rsid w:val="000A0113"/>
    <w:rsid w:val="000A0E4E"/>
    <w:rsid w:val="000A216B"/>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6C0"/>
    <w:rsid w:val="000B3F56"/>
    <w:rsid w:val="000B4CDA"/>
    <w:rsid w:val="000B4F46"/>
    <w:rsid w:val="000B6949"/>
    <w:rsid w:val="000B6B6F"/>
    <w:rsid w:val="000C07A1"/>
    <w:rsid w:val="000C0F1C"/>
    <w:rsid w:val="000C0FB1"/>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C6F11"/>
    <w:rsid w:val="000D1B53"/>
    <w:rsid w:val="000D2D84"/>
    <w:rsid w:val="000D3BBD"/>
    <w:rsid w:val="000D3FE0"/>
    <w:rsid w:val="000D4B1B"/>
    <w:rsid w:val="000D561A"/>
    <w:rsid w:val="000D5D2B"/>
    <w:rsid w:val="000D60BB"/>
    <w:rsid w:val="000D6625"/>
    <w:rsid w:val="000D733C"/>
    <w:rsid w:val="000D7D40"/>
    <w:rsid w:val="000E0522"/>
    <w:rsid w:val="000E06D4"/>
    <w:rsid w:val="000E0B50"/>
    <w:rsid w:val="000E166B"/>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37D57"/>
    <w:rsid w:val="0014144D"/>
    <w:rsid w:val="00143D7B"/>
    <w:rsid w:val="00144C3F"/>
    <w:rsid w:val="001476B2"/>
    <w:rsid w:val="00147E03"/>
    <w:rsid w:val="0015040F"/>
    <w:rsid w:val="00150D2E"/>
    <w:rsid w:val="001510AF"/>
    <w:rsid w:val="001512C6"/>
    <w:rsid w:val="0015155E"/>
    <w:rsid w:val="0015331A"/>
    <w:rsid w:val="001536EF"/>
    <w:rsid w:val="00153D25"/>
    <w:rsid w:val="001540C7"/>
    <w:rsid w:val="00154C3E"/>
    <w:rsid w:val="00155B6B"/>
    <w:rsid w:val="00156EF5"/>
    <w:rsid w:val="0015792B"/>
    <w:rsid w:val="00157A46"/>
    <w:rsid w:val="0016006F"/>
    <w:rsid w:val="00160F91"/>
    <w:rsid w:val="00161CCB"/>
    <w:rsid w:val="00161E36"/>
    <w:rsid w:val="00161EB0"/>
    <w:rsid w:val="00162499"/>
    <w:rsid w:val="00162A20"/>
    <w:rsid w:val="001636C7"/>
    <w:rsid w:val="001643D3"/>
    <w:rsid w:val="00164C9F"/>
    <w:rsid w:val="00165753"/>
    <w:rsid w:val="00165E30"/>
    <w:rsid w:val="00166713"/>
    <w:rsid w:val="00170C71"/>
    <w:rsid w:val="00172EDC"/>
    <w:rsid w:val="00174DD8"/>
    <w:rsid w:val="00176B66"/>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DB8"/>
    <w:rsid w:val="001C4854"/>
    <w:rsid w:val="001C4F94"/>
    <w:rsid w:val="001C5068"/>
    <w:rsid w:val="001C633C"/>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201B"/>
    <w:rsid w:val="001E26A7"/>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4330"/>
    <w:rsid w:val="00204779"/>
    <w:rsid w:val="00205690"/>
    <w:rsid w:val="00205E16"/>
    <w:rsid w:val="00207438"/>
    <w:rsid w:val="00211DA2"/>
    <w:rsid w:val="00212B47"/>
    <w:rsid w:val="00213563"/>
    <w:rsid w:val="002148C5"/>
    <w:rsid w:val="00215B5D"/>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D2"/>
    <w:rsid w:val="0022483E"/>
    <w:rsid w:val="00230FDD"/>
    <w:rsid w:val="002319EB"/>
    <w:rsid w:val="00232AA3"/>
    <w:rsid w:val="002337F7"/>
    <w:rsid w:val="002338B7"/>
    <w:rsid w:val="00233B90"/>
    <w:rsid w:val="002344D1"/>
    <w:rsid w:val="002355CF"/>
    <w:rsid w:val="00236085"/>
    <w:rsid w:val="0023645A"/>
    <w:rsid w:val="0023699C"/>
    <w:rsid w:val="00237313"/>
    <w:rsid w:val="00240224"/>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A07"/>
    <w:rsid w:val="00265052"/>
    <w:rsid w:val="00266CF9"/>
    <w:rsid w:val="00266D67"/>
    <w:rsid w:val="00267052"/>
    <w:rsid w:val="002673AB"/>
    <w:rsid w:val="0027065B"/>
    <w:rsid w:val="00270FD9"/>
    <w:rsid w:val="00271AE6"/>
    <w:rsid w:val="0027202D"/>
    <w:rsid w:val="00272752"/>
    <w:rsid w:val="00273A2A"/>
    <w:rsid w:val="00274489"/>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2E25"/>
    <w:rsid w:val="0029315F"/>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1167"/>
    <w:rsid w:val="002B1289"/>
    <w:rsid w:val="002B29CF"/>
    <w:rsid w:val="002B34F6"/>
    <w:rsid w:val="002B4FD1"/>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114DD"/>
    <w:rsid w:val="0031150B"/>
    <w:rsid w:val="003116CB"/>
    <w:rsid w:val="00311816"/>
    <w:rsid w:val="00311BDD"/>
    <w:rsid w:val="00311C5F"/>
    <w:rsid w:val="003130EF"/>
    <w:rsid w:val="0031424F"/>
    <w:rsid w:val="00314B10"/>
    <w:rsid w:val="00314EEC"/>
    <w:rsid w:val="00316A51"/>
    <w:rsid w:val="00320298"/>
    <w:rsid w:val="003209C3"/>
    <w:rsid w:val="00322136"/>
    <w:rsid w:val="00322863"/>
    <w:rsid w:val="003233D8"/>
    <w:rsid w:val="003242C6"/>
    <w:rsid w:val="00324A9B"/>
    <w:rsid w:val="00325611"/>
    <w:rsid w:val="00326A10"/>
    <w:rsid w:val="00327082"/>
    <w:rsid w:val="0032716C"/>
    <w:rsid w:val="00327736"/>
    <w:rsid w:val="00330BA0"/>
    <w:rsid w:val="0033168B"/>
    <w:rsid w:val="003337C3"/>
    <w:rsid w:val="00333D85"/>
    <w:rsid w:val="00333DB1"/>
    <w:rsid w:val="003359B4"/>
    <w:rsid w:val="00335AFA"/>
    <w:rsid w:val="00335DA2"/>
    <w:rsid w:val="00336E43"/>
    <w:rsid w:val="00336F04"/>
    <w:rsid w:val="0033713B"/>
    <w:rsid w:val="003379C0"/>
    <w:rsid w:val="00340E39"/>
    <w:rsid w:val="00341DDF"/>
    <w:rsid w:val="00342673"/>
    <w:rsid w:val="003428EC"/>
    <w:rsid w:val="00342AE1"/>
    <w:rsid w:val="00343D3A"/>
    <w:rsid w:val="003448F0"/>
    <w:rsid w:val="00345174"/>
    <w:rsid w:val="003461BB"/>
    <w:rsid w:val="0034671D"/>
    <w:rsid w:val="003470E6"/>
    <w:rsid w:val="003471CC"/>
    <w:rsid w:val="00347637"/>
    <w:rsid w:val="00350043"/>
    <w:rsid w:val="003502D3"/>
    <w:rsid w:val="00350580"/>
    <w:rsid w:val="0035279C"/>
    <w:rsid w:val="00353191"/>
    <w:rsid w:val="00354632"/>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3A6"/>
    <w:rsid w:val="00387ED9"/>
    <w:rsid w:val="00390124"/>
    <w:rsid w:val="00390D45"/>
    <w:rsid w:val="00392CCB"/>
    <w:rsid w:val="003931EC"/>
    <w:rsid w:val="0039356B"/>
    <w:rsid w:val="0039364F"/>
    <w:rsid w:val="003945D3"/>
    <w:rsid w:val="00394791"/>
    <w:rsid w:val="00394D83"/>
    <w:rsid w:val="00395F34"/>
    <w:rsid w:val="00396CD6"/>
    <w:rsid w:val="003A1058"/>
    <w:rsid w:val="003A12EB"/>
    <w:rsid w:val="003A1DF7"/>
    <w:rsid w:val="003A2F2B"/>
    <w:rsid w:val="003A4B12"/>
    <w:rsid w:val="003A4B1D"/>
    <w:rsid w:val="003A4F2B"/>
    <w:rsid w:val="003A5045"/>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60F"/>
    <w:rsid w:val="003F4B5D"/>
    <w:rsid w:val="003F5C70"/>
    <w:rsid w:val="003F5D35"/>
    <w:rsid w:val="003F7221"/>
    <w:rsid w:val="003F7AEF"/>
    <w:rsid w:val="0040109E"/>
    <w:rsid w:val="00401846"/>
    <w:rsid w:val="0040197A"/>
    <w:rsid w:val="00402C37"/>
    <w:rsid w:val="004030BC"/>
    <w:rsid w:val="00403A82"/>
    <w:rsid w:val="00403F7B"/>
    <w:rsid w:val="004042EC"/>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26287"/>
    <w:rsid w:val="00430BFB"/>
    <w:rsid w:val="004310C6"/>
    <w:rsid w:val="0043118C"/>
    <w:rsid w:val="00433A12"/>
    <w:rsid w:val="00433C16"/>
    <w:rsid w:val="00436C2E"/>
    <w:rsid w:val="004406EC"/>
    <w:rsid w:val="00440748"/>
    <w:rsid w:val="004416EC"/>
    <w:rsid w:val="004418CB"/>
    <w:rsid w:val="00441B77"/>
    <w:rsid w:val="00443496"/>
    <w:rsid w:val="0044532D"/>
    <w:rsid w:val="004457A3"/>
    <w:rsid w:val="004460E0"/>
    <w:rsid w:val="00446A5B"/>
    <w:rsid w:val="004473C2"/>
    <w:rsid w:val="00451FA1"/>
    <w:rsid w:val="00453DF8"/>
    <w:rsid w:val="00454380"/>
    <w:rsid w:val="004550DF"/>
    <w:rsid w:val="0045570F"/>
    <w:rsid w:val="00456452"/>
    <w:rsid w:val="004565AD"/>
    <w:rsid w:val="00456A22"/>
    <w:rsid w:val="00456A65"/>
    <w:rsid w:val="00457658"/>
    <w:rsid w:val="00457F84"/>
    <w:rsid w:val="00460156"/>
    <w:rsid w:val="0046078D"/>
    <w:rsid w:val="004620FD"/>
    <w:rsid w:val="004636A4"/>
    <w:rsid w:val="00463B84"/>
    <w:rsid w:val="004645B0"/>
    <w:rsid w:val="004647E1"/>
    <w:rsid w:val="00464A32"/>
    <w:rsid w:val="00464F29"/>
    <w:rsid w:val="004665FC"/>
    <w:rsid w:val="00467EA5"/>
    <w:rsid w:val="0047016A"/>
    <w:rsid w:val="0047098A"/>
    <w:rsid w:val="004713AD"/>
    <w:rsid w:val="0047336E"/>
    <w:rsid w:val="00473938"/>
    <w:rsid w:val="00473D94"/>
    <w:rsid w:val="004756BA"/>
    <w:rsid w:val="00475CCA"/>
    <w:rsid w:val="0047725B"/>
    <w:rsid w:val="00477C3B"/>
    <w:rsid w:val="004806A2"/>
    <w:rsid w:val="00481136"/>
    <w:rsid w:val="00481178"/>
    <w:rsid w:val="004824F0"/>
    <w:rsid w:val="004837BF"/>
    <w:rsid w:val="004848CE"/>
    <w:rsid w:val="00485346"/>
    <w:rsid w:val="004916E8"/>
    <w:rsid w:val="00492D81"/>
    <w:rsid w:val="004933A2"/>
    <w:rsid w:val="00493EF7"/>
    <w:rsid w:val="004941C2"/>
    <w:rsid w:val="0049544F"/>
    <w:rsid w:val="00495631"/>
    <w:rsid w:val="004966CD"/>
    <w:rsid w:val="0049751F"/>
    <w:rsid w:val="00497839"/>
    <w:rsid w:val="004A2270"/>
    <w:rsid w:val="004A2728"/>
    <w:rsid w:val="004A2A37"/>
    <w:rsid w:val="004A2BF7"/>
    <w:rsid w:val="004A2BFC"/>
    <w:rsid w:val="004A2E38"/>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F65"/>
    <w:rsid w:val="004C504E"/>
    <w:rsid w:val="004C606D"/>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F5E"/>
    <w:rsid w:val="004F400C"/>
    <w:rsid w:val="004F4112"/>
    <w:rsid w:val="004F471A"/>
    <w:rsid w:val="004F5221"/>
    <w:rsid w:val="004F5FDC"/>
    <w:rsid w:val="004F6FAA"/>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5938"/>
    <w:rsid w:val="0052629A"/>
    <w:rsid w:val="00530D2C"/>
    <w:rsid w:val="00532C05"/>
    <w:rsid w:val="00533C03"/>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31D2"/>
    <w:rsid w:val="005A3BC2"/>
    <w:rsid w:val="005A410E"/>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C52"/>
    <w:rsid w:val="005C3E45"/>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4ABC"/>
    <w:rsid w:val="005D5791"/>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16FE"/>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AC3"/>
    <w:rsid w:val="00612C37"/>
    <w:rsid w:val="00612CE4"/>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AEB"/>
    <w:rsid w:val="006761A7"/>
    <w:rsid w:val="00676784"/>
    <w:rsid w:val="00676D0B"/>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BD4"/>
    <w:rsid w:val="006A1F4C"/>
    <w:rsid w:val="006A6204"/>
    <w:rsid w:val="006A6CB2"/>
    <w:rsid w:val="006B0A29"/>
    <w:rsid w:val="006B1571"/>
    <w:rsid w:val="006B2296"/>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5D36"/>
    <w:rsid w:val="00705E74"/>
    <w:rsid w:val="00706CDC"/>
    <w:rsid w:val="007074D9"/>
    <w:rsid w:val="00707693"/>
    <w:rsid w:val="0071014C"/>
    <w:rsid w:val="00710946"/>
    <w:rsid w:val="00711742"/>
    <w:rsid w:val="00711B4A"/>
    <w:rsid w:val="00715088"/>
    <w:rsid w:val="00715461"/>
    <w:rsid w:val="007156D8"/>
    <w:rsid w:val="00715B96"/>
    <w:rsid w:val="00715BC8"/>
    <w:rsid w:val="00716127"/>
    <w:rsid w:val="00720663"/>
    <w:rsid w:val="00721B5D"/>
    <w:rsid w:val="00722176"/>
    <w:rsid w:val="0072286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46AA"/>
    <w:rsid w:val="00767ADC"/>
    <w:rsid w:val="00770D3A"/>
    <w:rsid w:val="00770EB6"/>
    <w:rsid w:val="007717B1"/>
    <w:rsid w:val="00771838"/>
    <w:rsid w:val="007721DD"/>
    <w:rsid w:val="00773ADD"/>
    <w:rsid w:val="00774230"/>
    <w:rsid w:val="00774D9B"/>
    <w:rsid w:val="007774A1"/>
    <w:rsid w:val="007802AF"/>
    <w:rsid w:val="00780660"/>
    <w:rsid w:val="0078082F"/>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76B1"/>
    <w:rsid w:val="007E7798"/>
    <w:rsid w:val="007F166D"/>
    <w:rsid w:val="007F1EE3"/>
    <w:rsid w:val="007F2250"/>
    <w:rsid w:val="007F296A"/>
    <w:rsid w:val="007F3731"/>
    <w:rsid w:val="007F48A3"/>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C62"/>
    <w:rsid w:val="008137D5"/>
    <w:rsid w:val="00813DAC"/>
    <w:rsid w:val="0081503E"/>
    <w:rsid w:val="00815ED2"/>
    <w:rsid w:val="00816B5D"/>
    <w:rsid w:val="008172C8"/>
    <w:rsid w:val="00820150"/>
    <w:rsid w:val="008204A1"/>
    <w:rsid w:val="00820823"/>
    <w:rsid w:val="00821C91"/>
    <w:rsid w:val="00821E33"/>
    <w:rsid w:val="00822D52"/>
    <w:rsid w:val="00822E81"/>
    <w:rsid w:val="00823B7E"/>
    <w:rsid w:val="008246F1"/>
    <w:rsid w:val="00826940"/>
    <w:rsid w:val="00826A65"/>
    <w:rsid w:val="00826BD0"/>
    <w:rsid w:val="008275BF"/>
    <w:rsid w:val="00831B59"/>
    <w:rsid w:val="008323A7"/>
    <w:rsid w:val="00835D74"/>
    <w:rsid w:val="00836D36"/>
    <w:rsid w:val="0083720A"/>
    <w:rsid w:val="00837357"/>
    <w:rsid w:val="0083764A"/>
    <w:rsid w:val="00837D8E"/>
    <w:rsid w:val="00842676"/>
    <w:rsid w:val="00843A4A"/>
    <w:rsid w:val="008443C4"/>
    <w:rsid w:val="00844761"/>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0830"/>
    <w:rsid w:val="0086255A"/>
    <w:rsid w:val="00862AE8"/>
    <w:rsid w:val="008630DA"/>
    <w:rsid w:val="0086465A"/>
    <w:rsid w:val="008653E5"/>
    <w:rsid w:val="008661F0"/>
    <w:rsid w:val="008665FE"/>
    <w:rsid w:val="00867652"/>
    <w:rsid w:val="00867ED9"/>
    <w:rsid w:val="00871108"/>
    <w:rsid w:val="008717AD"/>
    <w:rsid w:val="008752EF"/>
    <w:rsid w:val="00875B2E"/>
    <w:rsid w:val="00875CC2"/>
    <w:rsid w:val="008760AE"/>
    <w:rsid w:val="008760D6"/>
    <w:rsid w:val="0087769E"/>
    <w:rsid w:val="00877FB8"/>
    <w:rsid w:val="0088082E"/>
    <w:rsid w:val="00880E92"/>
    <w:rsid w:val="0088397A"/>
    <w:rsid w:val="0088566E"/>
    <w:rsid w:val="00885AF3"/>
    <w:rsid w:val="00887AFA"/>
    <w:rsid w:val="00890EA8"/>
    <w:rsid w:val="00892D65"/>
    <w:rsid w:val="00892F0B"/>
    <w:rsid w:val="00892FB9"/>
    <w:rsid w:val="008939E5"/>
    <w:rsid w:val="00893F0E"/>
    <w:rsid w:val="00894F3F"/>
    <w:rsid w:val="0089542E"/>
    <w:rsid w:val="00895CFB"/>
    <w:rsid w:val="00896E71"/>
    <w:rsid w:val="00897726"/>
    <w:rsid w:val="0089773C"/>
    <w:rsid w:val="00897E4B"/>
    <w:rsid w:val="00897F58"/>
    <w:rsid w:val="008A0502"/>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78B2"/>
    <w:rsid w:val="008C0919"/>
    <w:rsid w:val="008C0C9E"/>
    <w:rsid w:val="008C0D25"/>
    <w:rsid w:val="008C2996"/>
    <w:rsid w:val="008C3A05"/>
    <w:rsid w:val="008C3A7F"/>
    <w:rsid w:val="008C4080"/>
    <w:rsid w:val="008C40D2"/>
    <w:rsid w:val="008C492E"/>
    <w:rsid w:val="008C4BC8"/>
    <w:rsid w:val="008C50A6"/>
    <w:rsid w:val="008C50A9"/>
    <w:rsid w:val="008C5B2E"/>
    <w:rsid w:val="008C6681"/>
    <w:rsid w:val="008C6950"/>
    <w:rsid w:val="008C6CDB"/>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29D4"/>
    <w:rsid w:val="00902D3F"/>
    <w:rsid w:val="00902E6B"/>
    <w:rsid w:val="00902F43"/>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2D8"/>
    <w:rsid w:val="0098156D"/>
    <w:rsid w:val="009817E7"/>
    <w:rsid w:val="0098185C"/>
    <w:rsid w:val="00981970"/>
    <w:rsid w:val="00982CE7"/>
    <w:rsid w:val="00985C5F"/>
    <w:rsid w:val="00985FF0"/>
    <w:rsid w:val="009863E0"/>
    <w:rsid w:val="00986C28"/>
    <w:rsid w:val="009878B7"/>
    <w:rsid w:val="00987F85"/>
    <w:rsid w:val="00990CD4"/>
    <w:rsid w:val="00991036"/>
    <w:rsid w:val="00991CFD"/>
    <w:rsid w:val="00991F85"/>
    <w:rsid w:val="009922AB"/>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776"/>
    <w:rsid w:val="009C2467"/>
    <w:rsid w:val="009C2BCE"/>
    <w:rsid w:val="009C361C"/>
    <w:rsid w:val="009C3C8F"/>
    <w:rsid w:val="009C412A"/>
    <w:rsid w:val="009C434D"/>
    <w:rsid w:val="009C672E"/>
    <w:rsid w:val="009C6748"/>
    <w:rsid w:val="009C6EE5"/>
    <w:rsid w:val="009C7F61"/>
    <w:rsid w:val="009D072E"/>
    <w:rsid w:val="009D0968"/>
    <w:rsid w:val="009D0A24"/>
    <w:rsid w:val="009D0B76"/>
    <w:rsid w:val="009D0FE8"/>
    <w:rsid w:val="009D20BF"/>
    <w:rsid w:val="009D2686"/>
    <w:rsid w:val="009D3098"/>
    <w:rsid w:val="009D4FA5"/>
    <w:rsid w:val="009D71FC"/>
    <w:rsid w:val="009D73FD"/>
    <w:rsid w:val="009D7BF2"/>
    <w:rsid w:val="009E0FD2"/>
    <w:rsid w:val="009E147A"/>
    <w:rsid w:val="009E294B"/>
    <w:rsid w:val="009E308A"/>
    <w:rsid w:val="009E339A"/>
    <w:rsid w:val="009E410D"/>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D08"/>
    <w:rsid w:val="00A035BA"/>
    <w:rsid w:val="00A04EAC"/>
    <w:rsid w:val="00A105B4"/>
    <w:rsid w:val="00A11503"/>
    <w:rsid w:val="00A11A6E"/>
    <w:rsid w:val="00A128C1"/>
    <w:rsid w:val="00A12FDA"/>
    <w:rsid w:val="00A13818"/>
    <w:rsid w:val="00A13E2F"/>
    <w:rsid w:val="00A1482E"/>
    <w:rsid w:val="00A14B16"/>
    <w:rsid w:val="00A154C2"/>
    <w:rsid w:val="00A15E75"/>
    <w:rsid w:val="00A15EBD"/>
    <w:rsid w:val="00A2122C"/>
    <w:rsid w:val="00A21408"/>
    <w:rsid w:val="00A223CB"/>
    <w:rsid w:val="00A23E80"/>
    <w:rsid w:val="00A2426F"/>
    <w:rsid w:val="00A255E1"/>
    <w:rsid w:val="00A25ABD"/>
    <w:rsid w:val="00A26578"/>
    <w:rsid w:val="00A26715"/>
    <w:rsid w:val="00A26724"/>
    <w:rsid w:val="00A2675E"/>
    <w:rsid w:val="00A26BE1"/>
    <w:rsid w:val="00A277F6"/>
    <w:rsid w:val="00A301B2"/>
    <w:rsid w:val="00A30C02"/>
    <w:rsid w:val="00A30F9B"/>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602BD"/>
    <w:rsid w:val="00A60E59"/>
    <w:rsid w:val="00A610C9"/>
    <w:rsid w:val="00A61658"/>
    <w:rsid w:val="00A63484"/>
    <w:rsid w:val="00A6385E"/>
    <w:rsid w:val="00A6400E"/>
    <w:rsid w:val="00A64297"/>
    <w:rsid w:val="00A64A59"/>
    <w:rsid w:val="00A65D87"/>
    <w:rsid w:val="00A66232"/>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34"/>
    <w:rsid w:val="00A8132F"/>
    <w:rsid w:val="00A817BE"/>
    <w:rsid w:val="00A8188D"/>
    <w:rsid w:val="00A82930"/>
    <w:rsid w:val="00A83274"/>
    <w:rsid w:val="00A845D6"/>
    <w:rsid w:val="00A85760"/>
    <w:rsid w:val="00A85A1B"/>
    <w:rsid w:val="00A860F3"/>
    <w:rsid w:val="00A867D9"/>
    <w:rsid w:val="00A86F1B"/>
    <w:rsid w:val="00A90DD1"/>
    <w:rsid w:val="00A91950"/>
    <w:rsid w:val="00A91B18"/>
    <w:rsid w:val="00A920DF"/>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AA"/>
    <w:rsid w:val="00AB4E50"/>
    <w:rsid w:val="00AB54B0"/>
    <w:rsid w:val="00AB6165"/>
    <w:rsid w:val="00AB72D1"/>
    <w:rsid w:val="00AB7C22"/>
    <w:rsid w:val="00AB7E89"/>
    <w:rsid w:val="00AC0649"/>
    <w:rsid w:val="00AC2108"/>
    <w:rsid w:val="00AC26A6"/>
    <w:rsid w:val="00AC2853"/>
    <w:rsid w:val="00AC3080"/>
    <w:rsid w:val="00AC3F61"/>
    <w:rsid w:val="00AC4010"/>
    <w:rsid w:val="00AC4178"/>
    <w:rsid w:val="00AC53FA"/>
    <w:rsid w:val="00AC58FF"/>
    <w:rsid w:val="00AC6018"/>
    <w:rsid w:val="00AC699F"/>
    <w:rsid w:val="00AD22D3"/>
    <w:rsid w:val="00AD47A0"/>
    <w:rsid w:val="00AD52AD"/>
    <w:rsid w:val="00AD59E1"/>
    <w:rsid w:val="00AD5D20"/>
    <w:rsid w:val="00AD5FCA"/>
    <w:rsid w:val="00AD67AD"/>
    <w:rsid w:val="00AD76FB"/>
    <w:rsid w:val="00AE00F4"/>
    <w:rsid w:val="00AE0814"/>
    <w:rsid w:val="00AE1B58"/>
    <w:rsid w:val="00AE2A67"/>
    <w:rsid w:val="00AE3051"/>
    <w:rsid w:val="00AE3FC3"/>
    <w:rsid w:val="00AE572D"/>
    <w:rsid w:val="00AE645A"/>
    <w:rsid w:val="00AF0172"/>
    <w:rsid w:val="00AF1A43"/>
    <w:rsid w:val="00AF51EC"/>
    <w:rsid w:val="00AF565B"/>
    <w:rsid w:val="00AF5EFB"/>
    <w:rsid w:val="00AF673D"/>
    <w:rsid w:val="00AF72BF"/>
    <w:rsid w:val="00B00554"/>
    <w:rsid w:val="00B0073A"/>
    <w:rsid w:val="00B00825"/>
    <w:rsid w:val="00B03C93"/>
    <w:rsid w:val="00B04649"/>
    <w:rsid w:val="00B04C9E"/>
    <w:rsid w:val="00B05056"/>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17A6"/>
    <w:rsid w:val="00B32006"/>
    <w:rsid w:val="00B3234E"/>
    <w:rsid w:val="00B34CA4"/>
    <w:rsid w:val="00B3533F"/>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C36"/>
    <w:rsid w:val="00BB0E7B"/>
    <w:rsid w:val="00BB0EDE"/>
    <w:rsid w:val="00BB0F6D"/>
    <w:rsid w:val="00BB1E55"/>
    <w:rsid w:val="00BB1EAE"/>
    <w:rsid w:val="00BB20BF"/>
    <w:rsid w:val="00BB3275"/>
    <w:rsid w:val="00BB3320"/>
    <w:rsid w:val="00BB339A"/>
    <w:rsid w:val="00BB49AB"/>
    <w:rsid w:val="00BB4AAF"/>
    <w:rsid w:val="00BB4E5A"/>
    <w:rsid w:val="00BB611E"/>
    <w:rsid w:val="00BB6C29"/>
    <w:rsid w:val="00BB7962"/>
    <w:rsid w:val="00BB7C95"/>
    <w:rsid w:val="00BC02DD"/>
    <w:rsid w:val="00BC0B6B"/>
    <w:rsid w:val="00BC0C0E"/>
    <w:rsid w:val="00BC1DB4"/>
    <w:rsid w:val="00BC1EC6"/>
    <w:rsid w:val="00BC30CA"/>
    <w:rsid w:val="00BC4734"/>
    <w:rsid w:val="00BC50AA"/>
    <w:rsid w:val="00BC6C00"/>
    <w:rsid w:val="00BC6D44"/>
    <w:rsid w:val="00BC6D4B"/>
    <w:rsid w:val="00BC6FF6"/>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780"/>
    <w:rsid w:val="00BE2A56"/>
    <w:rsid w:val="00BE2B0A"/>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760"/>
    <w:rsid w:val="00C46CF8"/>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644E"/>
    <w:rsid w:val="00C87132"/>
    <w:rsid w:val="00C873EF"/>
    <w:rsid w:val="00C900CB"/>
    <w:rsid w:val="00C909CD"/>
    <w:rsid w:val="00C918BF"/>
    <w:rsid w:val="00C92D1B"/>
    <w:rsid w:val="00C93047"/>
    <w:rsid w:val="00C93AA7"/>
    <w:rsid w:val="00C93EF6"/>
    <w:rsid w:val="00C9472B"/>
    <w:rsid w:val="00C94C2C"/>
    <w:rsid w:val="00C96256"/>
    <w:rsid w:val="00C9659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69A0"/>
    <w:rsid w:val="00CB6FEB"/>
    <w:rsid w:val="00CB7B34"/>
    <w:rsid w:val="00CB7EEB"/>
    <w:rsid w:val="00CC01A2"/>
    <w:rsid w:val="00CC0810"/>
    <w:rsid w:val="00CC2B11"/>
    <w:rsid w:val="00CC46F7"/>
    <w:rsid w:val="00CC493A"/>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5830"/>
    <w:rsid w:val="00CD76CA"/>
    <w:rsid w:val="00CE0895"/>
    <w:rsid w:val="00CE08C1"/>
    <w:rsid w:val="00CE1031"/>
    <w:rsid w:val="00CE193B"/>
    <w:rsid w:val="00CE199F"/>
    <w:rsid w:val="00CE21F3"/>
    <w:rsid w:val="00CE36D4"/>
    <w:rsid w:val="00CE37AD"/>
    <w:rsid w:val="00CE3ACE"/>
    <w:rsid w:val="00CE3BFF"/>
    <w:rsid w:val="00CE3C76"/>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1525"/>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522A"/>
    <w:rsid w:val="00D263EA"/>
    <w:rsid w:val="00D266DE"/>
    <w:rsid w:val="00D27E51"/>
    <w:rsid w:val="00D30654"/>
    <w:rsid w:val="00D3130D"/>
    <w:rsid w:val="00D3131D"/>
    <w:rsid w:val="00D31890"/>
    <w:rsid w:val="00D32331"/>
    <w:rsid w:val="00D3291A"/>
    <w:rsid w:val="00D32C56"/>
    <w:rsid w:val="00D34033"/>
    <w:rsid w:val="00D34224"/>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59B"/>
    <w:rsid w:val="00D479E7"/>
    <w:rsid w:val="00D505A8"/>
    <w:rsid w:val="00D517A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29D9"/>
    <w:rsid w:val="00D82ED1"/>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349F"/>
    <w:rsid w:val="00DE1A17"/>
    <w:rsid w:val="00DE21C2"/>
    <w:rsid w:val="00DE2B9B"/>
    <w:rsid w:val="00DE3CC0"/>
    <w:rsid w:val="00DE45A9"/>
    <w:rsid w:val="00DE4630"/>
    <w:rsid w:val="00DE58DA"/>
    <w:rsid w:val="00DE5B3F"/>
    <w:rsid w:val="00DE784F"/>
    <w:rsid w:val="00DF01DC"/>
    <w:rsid w:val="00DF0753"/>
    <w:rsid w:val="00DF0F46"/>
    <w:rsid w:val="00DF124D"/>
    <w:rsid w:val="00DF2E6A"/>
    <w:rsid w:val="00DF2F09"/>
    <w:rsid w:val="00DF45C7"/>
    <w:rsid w:val="00DF4E9D"/>
    <w:rsid w:val="00DF519B"/>
    <w:rsid w:val="00DF57A2"/>
    <w:rsid w:val="00DF5A2D"/>
    <w:rsid w:val="00DF5F52"/>
    <w:rsid w:val="00DF69D6"/>
    <w:rsid w:val="00E008BE"/>
    <w:rsid w:val="00E00E39"/>
    <w:rsid w:val="00E01118"/>
    <w:rsid w:val="00E015EA"/>
    <w:rsid w:val="00E016AC"/>
    <w:rsid w:val="00E017DA"/>
    <w:rsid w:val="00E02217"/>
    <w:rsid w:val="00E024F9"/>
    <w:rsid w:val="00E03F4C"/>
    <w:rsid w:val="00E044B1"/>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23AC"/>
    <w:rsid w:val="00E22841"/>
    <w:rsid w:val="00E228C3"/>
    <w:rsid w:val="00E230B9"/>
    <w:rsid w:val="00E236A3"/>
    <w:rsid w:val="00E24CD4"/>
    <w:rsid w:val="00E250FF"/>
    <w:rsid w:val="00E25771"/>
    <w:rsid w:val="00E257D4"/>
    <w:rsid w:val="00E26148"/>
    <w:rsid w:val="00E26D34"/>
    <w:rsid w:val="00E31846"/>
    <w:rsid w:val="00E32591"/>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783"/>
    <w:rsid w:val="00E60986"/>
    <w:rsid w:val="00E61E8C"/>
    <w:rsid w:val="00E62665"/>
    <w:rsid w:val="00E62B37"/>
    <w:rsid w:val="00E63346"/>
    <w:rsid w:val="00E65D5F"/>
    <w:rsid w:val="00E66E63"/>
    <w:rsid w:val="00E66EFA"/>
    <w:rsid w:val="00E6761C"/>
    <w:rsid w:val="00E71233"/>
    <w:rsid w:val="00E71C71"/>
    <w:rsid w:val="00E725BB"/>
    <w:rsid w:val="00E74A19"/>
    <w:rsid w:val="00E75DB3"/>
    <w:rsid w:val="00E77B36"/>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602"/>
    <w:rsid w:val="00EA11B2"/>
    <w:rsid w:val="00EA13A0"/>
    <w:rsid w:val="00EA243B"/>
    <w:rsid w:val="00EA269C"/>
    <w:rsid w:val="00EA28C6"/>
    <w:rsid w:val="00EA46A5"/>
    <w:rsid w:val="00EA5314"/>
    <w:rsid w:val="00EA54DE"/>
    <w:rsid w:val="00EA5B46"/>
    <w:rsid w:val="00EA5C16"/>
    <w:rsid w:val="00EA5ED5"/>
    <w:rsid w:val="00EA5F3E"/>
    <w:rsid w:val="00EA6DC7"/>
    <w:rsid w:val="00EA7190"/>
    <w:rsid w:val="00EA7858"/>
    <w:rsid w:val="00EB03BC"/>
    <w:rsid w:val="00EB0592"/>
    <w:rsid w:val="00EB10BB"/>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427F"/>
    <w:rsid w:val="00EC51D5"/>
    <w:rsid w:val="00EC6A8D"/>
    <w:rsid w:val="00EC6A9B"/>
    <w:rsid w:val="00EC6F5A"/>
    <w:rsid w:val="00EC75B9"/>
    <w:rsid w:val="00EC7C0B"/>
    <w:rsid w:val="00ED0752"/>
    <w:rsid w:val="00ED0F63"/>
    <w:rsid w:val="00ED1D1A"/>
    <w:rsid w:val="00ED26B2"/>
    <w:rsid w:val="00ED3206"/>
    <w:rsid w:val="00ED4F6E"/>
    <w:rsid w:val="00ED5694"/>
    <w:rsid w:val="00ED65A2"/>
    <w:rsid w:val="00ED7F9F"/>
    <w:rsid w:val="00EE0774"/>
    <w:rsid w:val="00EE18D7"/>
    <w:rsid w:val="00EE1F3E"/>
    <w:rsid w:val="00EE2264"/>
    <w:rsid w:val="00EE2CD7"/>
    <w:rsid w:val="00EE2E19"/>
    <w:rsid w:val="00EE330C"/>
    <w:rsid w:val="00EE3DCB"/>
    <w:rsid w:val="00EE5015"/>
    <w:rsid w:val="00EE509E"/>
    <w:rsid w:val="00EE5BC4"/>
    <w:rsid w:val="00EE5D5C"/>
    <w:rsid w:val="00EE5EA4"/>
    <w:rsid w:val="00EE6035"/>
    <w:rsid w:val="00EE6315"/>
    <w:rsid w:val="00EE649F"/>
    <w:rsid w:val="00EE6F5F"/>
    <w:rsid w:val="00EF02C0"/>
    <w:rsid w:val="00EF03BC"/>
    <w:rsid w:val="00EF1205"/>
    <w:rsid w:val="00EF2092"/>
    <w:rsid w:val="00EF3495"/>
    <w:rsid w:val="00EF5222"/>
    <w:rsid w:val="00F0006B"/>
    <w:rsid w:val="00F00532"/>
    <w:rsid w:val="00F0489C"/>
    <w:rsid w:val="00F05014"/>
    <w:rsid w:val="00F05962"/>
    <w:rsid w:val="00F05BAA"/>
    <w:rsid w:val="00F05BE7"/>
    <w:rsid w:val="00F07553"/>
    <w:rsid w:val="00F104BC"/>
    <w:rsid w:val="00F15393"/>
    <w:rsid w:val="00F1610E"/>
    <w:rsid w:val="00F161AB"/>
    <w:rsid w:val="00F17BB3"/>
    <w:rsid w:val="00F21CAF"/>
    <w:rsid w:val="00F21D7C"/>
    <w:rsid w:val="00F21E9D"/>
    <w:rsid w:val="00F2235B"/>
    <w:rsid w:val="00F22837"/>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E41"/>
    <w:rsid w:val="00F455CA"/>
    <w:rsid w:val="00F45D8E"/>
    <w:rsid w:val="00F4651C"/>
    <w:rsid w:val="00F46E9E"/>
    <w:rsid w:val="00F46F19"/>
    <w:rsid w:val="00F50176"/>
    <w:rsid w:val="00F50F12"/>
    <w:rsid w:val="00F515BE"/>
    <w:rsid w:val="00F51725"/>
    <w:rsid w:val="00F52294"/>
    <w:rsid w:val="00F523DE"/>
    <w:rsid w:val="00F52674"/>
    <w:rsid w:val="00F52C85"/>
    <w:rsid w:val="00F5426E"/>
    <w:rsid w:val="00F54495"/>
    <w:rsid w:val="00F56673"/>
    <w:rsid w:val="00F56963"/>
    <w:rsid w:val="00F57E14"/>
    <w:rsid w:val="00F60C78"/>
    <w:rsid w:val="00F6142B"/>
    <w:rsid w:val="00F61617"/>
    <w:rsid w:val="00F61860"/>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04"/>
    <w:rsid w:val="00F95229"/>
    <w:rsid w:val="00F967EF"/>
    <w:rsid w:val="00FA0FD5"/>
    <w:rsid w:val="00FA1BB5"/>
    <w:rsid w:val="00FA1EAC"/>
    <w:rsid w:val="00FA1FB4"/>
    <w:rsid w:val="00FA3609"/>
    <w:rsid w:val="00FA3D03"/>
    <w:rsid w:val="00FA4187"/>
    <w:rsid w:val="00FA495C"/>
    <w:rsid w:val="00FA6C03"/>
    <w:rsid w:val="00FA74D5"/>
    <w:rsid w:val="00FA74F8"/>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1084"/>
    <w:rsid w:val="00FC13D9"/>
    <w:rsid w:val="00FC24E1"/>
    <w:rsid w:val="00FC26E8"/>
    <w:rsid w:val="00FC2FA8"/>
    <w:rsid w:val="00FC363D"/>
    <w:rsid w:val="00FC36DB"/>
    <w:rsid w:val="00FC38AB"/>
    <w:rsid w:val="00FC3B07"/>
    <w:rsid w:val="00FC4027"/>
    <w:rsid w:val="00FC4B09"/>
    <w:rsid w:val="00FC53D0"/>
    <w:rsid w:val="00FC56BB"/>
    <w:rsid w:val="00FC6D29"/>
    <w:rsid w:val="00FC6F9B"/>
    <w:rsid w:val="00FC73CA"/>
    <w:rsid w:val="00FD02F1"/>
    <w:rsid w:val="00FD0935"/>
    <w:rsid w:val="00FD2519"/>
    <w:rsid w:val="00FD280C"/>
    <w:rsid w:val="00FD3689"/>
    <w:rsid w:val="00FD39B7"/>
    <w:rsid w:val="00FD4009"/>
    <w:rsid w:val="00FD469B"/>
    <w:rsid w:val="00FD5BC1"/>
    <w:rsid w:val="00FD5DCC"/>
    <w:rsid w:val="00FD6666"/>
    <w:rsid w:val="00FD78AC"/>
    <w:rsid w:val="00FD7F8B"/>
    <w:rsid w:val="00FE18E8"/>
    <w:rsid w:val="00FE1EFB"/>
    <w:rsid w:val="00FE2061"/>
    <w:rsid w:val="00FE3006"/>
    <w:rsid w:val="00FE36D3"/>
    <w:rsid w:val="00FE5188"/>
    <w:rsid w:val="00FE6067"/>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FFCE2AF1-D6E2-49AB-9898-C4E33373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3/0035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2</cp:revision>
  <cp:lastPrinted>2021-11-15T13:16:00Z</cp:lastPrinted>
  <dcterms:created xsi:type="dcterms:W3CDTF">2023-02-28T22:21:00Z</dcterms:created>
  <dcterms:modified xsi:type="dcterms:W3CDTF">2023-02-28T22:21:00Z</dcterms:modified>
</cp:coreProperties>
</file>