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4751AD6B" w:rsidR="00FC6F9B" w:rsidRPr="00D56C9F" w:rsidRDefault="00FC6F9B" w:rsidP="001834B3">
      <w:pPr>
        <w:pStyle w:val="ListParagraph"/>
        <w:tabs>
          <w:tab w:val="left" w:pos="1890"/>
        </w:tabs>
        <w:ind w:left="0"/>
        <w:jc w:val="center"/>
        <w:rPr>
          <w:rFonts w:asciiTheme="minorHAnsi" w:hAnsiTheme="minorHAnsi" w:cstheme="minorHAnsi"/>
          <w:szCs w:val="24"/>
        </w:rPr>
      </w:pPr>
      <w:bookmarkStart w:id="0" w:name="_Hlk109726472"/>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A43DCF">
        <w:rPr>
          <w:rFonts w:asciiTheme="minorHAnsi" w:hAnsiTheme="minorHAnsi" w:cstheme="minorHAnsi"/>
          <w:b/>
          <w:szCs w:val="24"/>
        </w:rPr>
        <w:t>1</w:t>
      </w:r>
      <w:r w:rsidR="00687A87">
        <w:rPr>
          <w:rFonts w:asciiTheme="minorHAnsi" w:hAnsiTheme="minorHAnsi" w:cstheme="minorHAnsi"/>
          <w:b/>
          <w:szCs w:val="24"/>
        </w:rPr>
        <w:t>5</w:t>
      </w:r>
      <w:r w:rsidR="00A21408" w:rsidRPr="00A21408">
        <w:rPr>
          <w:rFonts w:asciiTheme="minorHAnsi" w:hAnsiTheme="minorHAnsi" w:cstheme="minorHAnsi"/>
          <w:b/>
          <w:szCs w:val="24"/>
          <w:vertAlign w:val="superscript"/>
        </w:rPr>
        <w:t>th</w:t>
      </w:r>
      <w:r w:rsidR="00A21408">
        <w:rPr>
          <w:rFonts w:asciiTheme="minorHAnsi" w:hAnsiTheme="minorHAnsi" w:cstheme="minorHAnsi"/>
          <w:b/>
          <w:szCs w:val="24"/>
        </w:rPr>
        <w:t xml:space="preserve"> </w:t>
      </w:r>
      <w:r w:rsidR="00687A87">
        <w:rPr>
          <w:rFonts w:asciiTheme="minorHAnsi" w:hAnsiTheme="minorHAnsi" w:cstheme="minorHAnsi"/>
          <w:b/>
          <w:szCs w:val="24"/>
        </w:rPr>
        <w:t>August</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9E7AE6B"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5C5D8A">
        <w:rPr>
          <w:rFonts w:asciiTheme="minorHAnsi" w:hAnsiTheme="minorHAnsi" w:cstheme="minorHAnsi"/>
          <w:szCs w:val="24"/>
        </w:rPr>
        <w:t>Ginny Hope</w:t>
      </w:r>
      <w:r w:rsidR="00686073">
        <w:rPr>
          <w:rFonts w:asciiTheme="minorHAnsi" w:hAnsiTheme="minorHAnsi" w:cstheme="minorHAnsi"/>
          <w:szCs w:val="24"/>
        </w:rPr>
        <w:t>,</w:t>
      </w:r>
      <w:r w:rsidR="00701260">
        <w:rPr>
          <w:rFonts w:asciiTheme="minorHAnsi" w:hAnsiTheme="minorHAnsi" w:cstheme="minorHAnsi"/>
          <w:szCs w:val="24"/>
        </w:rPr>
        <w:t xml:space="preserve"> </w:t>
      </w:r>
      <w:r w:rsidR="00687A87">
        <w:rPr>
          <w:rFonts w:asciiTheme="minorHAnsi" w:hAnsiTheme="minorHAnsi" w:cstheme="minorHAnsi"/>
          <w:szCs w:val="24"/>
        </w:rPr>
        <w:t>Phil Davids-Austin</w:t>
      </w:r>
      <w:r w:rsidR="001B165E">
        <w:rPr>
          <w:rFonts w:asciiTheme="minorHAnsi" w:hAnsiTheme="minorHAnsi" w:cstheme="minorHAnsi"/>
          <w:szCs w:val="24"/>
        </w:rPr>
        <w:t xml:space="preserve">, </w:t>
      </w:r>
      <w:r w:rsidR="00542480">
        <w:rPr>
          <w:rFonts w:asciiTheme="minorHAnsi" w:hAnsiTheme="minorHAnsi" w:cstheme="minorHAnsi"/>
          <w:szCs w:val="24"/>
        </w:rPr>
        <w:t>Hayley Ryder, Les Harris</w:t>
      </w:r>
      <w:r w:rsidR="009F1272">
        <w:rPr>
          <w:rFonts w:asciiTheme="minorHAnsi" w:hAnsiTheme="minorHAnsi" w:cstheme="minorHAnsi"/>
          <w:szCs w:val="24"/>
        </w:rPr>
        <w:t>,</w:t>
      </w:r>
      <w:r w:rsidR="005C5D8A">
        <w:rPr>
          <w:rFonts w:asciiTheme="minorHAnsi" w:hAnsiTheme="minorHAnsi" w:cstheme="minorHAnsi"/>
          <w:szCs w:val="24"/>
        </w:rPr>
        <w:t xml:space="preserve"> David McCullagh</w:t>
      </w:r>
    </w:p>
    <w:p w14:paraId="61784392" w14:textId="77777777" w:rsidR="00155B6B" w:rsidRPr="00A52374" w:rsidRDefault="00155B6B" w:rsidP="00A52374">
      <w:pPr>
        <w:pStyle w:val="ListParagraph"/>
        <w:tabs>
          <w:tab w:val="left" w:pos="1890"/>
        </w:tabs>
        <w:ind w:left="360"/>
      </w:pPr>
    </w:p>
    <w:p w14:paraId="6FA15E5E" w14:textId="3CAE55F9"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E228C3">
        <w:rPr>
          <w:rFonts w:asciiTheme="minorHAnsi" w:hAnsiTheme="minorHAnsi" w:cstheme="minorHAnsi"/>
          <w:szCs w:val="24"/>
        </w:rPr>
        <w:t>3</w:t>
      </w:r>
      <w:r w:rsidR="007A083A">
        <w:rPr>
          <w:rFonts w:asciiTheme="minorHAnsi" w:hAnsiTheme="minorHAnsi" w:cstheme="minorHAnsi"/>
          <w:szCs w:val="24"/>
        </w:rPr>
        <w:t xml:space="preserve"> </w:t>
      </w:r>
      <w:r w:rsidR="00E01118">
        <w:rPr>
          <w:rFonts w:asciiTheme="minorHAnsi" w:hAnsiTheme="minorHAnsi" w:cstheme="minorHAnsi"/>
          <w:szCs w:val="24"/>
        </w:rPr>
        <w:t>member</w:t>
      </w:r>
      <w:r w:rsidR="005C5D8A">
        <w:rPr>
          <w:rFonts w:asciiTheme="minorHAnsi" w:hAnsiTheme="minorHAnsi" w:cstheme="minorHAnsi"/>
          <w:szCs w:val="24"/>
        </w:rPr>
        <w:t>s</w:t>
      </w:r>
      <w:r w:rsidR="00E01118">
        <w:rPr>
          <w:rFonts w:asciiTheme="minorHAnsi" w:hAnsiTheme="minorHAnsi" w:cstheme="minorHAnsi"/>
          <w:szCs w:val="24"/>
        </w:rPr>
        <w:t xml:space="preserve">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2260B44C" w14:textId="2A35648F" w:rsidR="00845665" w:rsidRPr="006141A4" w:rsidRDefault="00845665" w:rsidP="00687A87">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w:t>
      </w:r>
      <w:r w:rsidR="00A43DCF">
        <w:rPr>
          <w:sz w:val="22"/>
          <w:szCs w:val="22"/>
        </w:rPr>
        <w:t>A</w:t>
      </w:r>
      <w:r>
        <w:rPr>
          <w:sz w:val="22"/>
          <w:szCs w:val="22"/>
        </w:rPr>
        <w:t>pologies</w:t>
      </w:r>
      <w:r w:rsidR="00A43DCF">
        <w:rPr>
          <w:sz w:val="22"/>
          <w:szCs w:val="22"/>
        </w:rPr>
        <w:t xml:space="preserve"> were</w:t>
      </w:r>
      <w:r>
        <w:rPr>
          <w:sz w:val="22"/>
          <w:szCs w:val="22"/>
        </w:rPr>
        <w:t xml:space="preserve"> received</w:t>
      </w:r>
      <w:r w:rsidR="00A43DCF">
        <w:rPr>
          <w:sz w:val="22"/>
          <w:szCs w:val="22"/>
        </w:rPr>
        <w:t xml:space="preserve"> for </w:t>
      </w:r>
      <w:r w:rsidR="00A43DCF" w:rsidRPr="00A43DCF">
        <w:rPr>
          <w:sz w:val="22"/>
          <w:szCs w:val="22"/>
        </w:rPr>
        <w:t xml:space="preserve">Cllr </w:t>
      </w:r>
      <w:r w:rsidR="00687A87">
        <w:rPr>
          <w:sz w:val="22"/>
          <w:szCs w:val="22"/>
        </w:rPr>
        <w:t>Gue</w:t>
      </w:r>
    </w:p>
    <w:p w14:paraId="72F17E3B" w14:textId="5007CBCE" w:rsidR="00845665" w:rsidRDefault="00845665" w:rsidP="0084566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gifts and hospitality </w:t>
      </w:r>
    </w:p>
    <w:p w14:paraId="56226FCE" w14:textId="309D1C9B" w:rsidR="00D829D9" w:rsidRPr="009A21ED" w:rsidRDefault="00D829D9" w:rsidP="00D829D9">
      <w:pPr>
        <w:pStyle w:val="ListParagraph"/>
        <w:numPr>
          <w:ilvl w:val="0"/>
          <w:numId w:val="22"/>
        </w:numPr>
        <w:tabs>
          <w:tab w:val="left" w:pos="8910"/>
        </w:tabs>
        <w:spacing w:line="276" w:lineRule="auto"/>
        <w:rPr>
          <w:bCs/>
          <w:sz w:val="22"/>
          <w:szCs w:val="22"/>
        </w:rPr>
      </w:pPr>
      <w:r w:rsidRPr="009A21ED">
        <w:rPr>
          <w:bCs/>
          <w:sz w:val="22"/>
          <w:szCs w:val="22"/>
        </w:rPr>
        <w:t>Cllr Ryder declared an interest in item 46 (c) Trees (The Spinney)</w:t>
      </w:r>
    </w:p>
    <w:p w14:paraId="3584873C" w14:textId="165F3031" w:rsidR="00845665" w:rsidRPr="00D829D9" w:rsidRDefault="00845665" w:rsidP="00845665">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r w:rsidR="009C361C">
        <w:rPr>
          <w:sz w:val="22"/>
          <w:szCs w:val="22"/>
        </w:rPr>
        <w:t xml:space="preserve">Cllr Hope opened the floor to </w:t>
      </w:r>
      <w:proofErr w:type="gramStart"/>
      <w:r w:rsidR="009C361C">
        <w:rPr>
          <w:sz w:val="22"/>
          <w:szCs w:val="22"/>
        </w:rPr>
        <w:t>Public</w:t>
      </w:r>
      <w:proofErr w:type="gramEnd"/>
      <w:r w:rsidR="009C361C">
        <w:rPr>
          <w:sz w:val="22"/>
          <w:szCs w:val="22"/>
        </w:rPr>
        <w:t xml:space="preserve"> participation. </w:t>
      </w:r>
    </w:p>
    <w:p w14:paraId="1E2544B4" w14:textId="214ECB57" w:rsidR="0022483E" w:rsidRDefault="0022483E" w:rsidP="00D829D9">
      <w:pPr>
        <w:pStyle w:val="ListParagraph"/>
        <w:numPr>
          <w:ilvl w:val="0"/>
          <w:numId w:val="22"/>
        </w:numPr>
        <w:tabs>
          <w:tab w:val="left" w:pos="8910"/>
        </w:tabs>
        <w:spacing w:line="276" w:lineRule="auto"/>
        <w:rPr>
          <w:bCs/>
          <w:sz w:val="22"/>
          <w:szCs w:val="22"/>
        </w:rPr>
      </w:pPr>
      <w:r>
        <w:rPr>
          <w:bCs/>
          <w:sz w:val="22"/>
          <w:szCs w:val="22"/>
        </w:rPr>
        <w:t xml:space="preserve">Q. </w:t>
      </w:r>
      <w:r w:rsidR="00D829D9" w:rsidRPr="00311C5F">
        <w:rPr>
          <w:bCs/>
          <w:sz w:val="22"/>
          <w:szCs w:val="22"/>
        </w:rPr>
        <w:t xml:space="preserve">A member of the public </w:t>
      </w:r>
      <w:r w:rsidR="00311C5F" w:rsidRPr="00311C5F">
        <w:rPr>
          <w:bCs/>
          <w:sz w:val="22"/>
          <w:szCs w:val="22"/>
        </w:rPr>
        <w:t xml:space="preserve">asked </w:t>
      </w:r>
      <w:r w:rsidR="0088397A">
        <w:rPr>
          <w:bCs/>
          <w:sz w:val="22"/>
          <w:szCs w:val="22"/>
        </w:rPr>
        <w:t xml:space="preserve">whether a </w:t>
      </w:r>
      <w:proofErr w:type="spellStart"/>
      <w:r w:rsidR="0088397A">
        <w:rPr>
          <w:bCs/>
          <w:sz w:val="22"/>
          <w:szCs w:val="22"/>
        </w:rPr>
        <w:t>a</w:t>
      </w:r>
      <w:proofErr w:type="spellEnd"/>
      <w:r w:rsidR="0088397A">
        <w:rPr>
          <w:bCs/>
          <w:sz w:val="22"/>
          <w:szCs w:val="22"/>
        </w:rPr>
        <w:t xml:space="preserve"> dog flap could be </w:t>
      </w:r>
      <w:proofErr w:type="gramStart"/>
      <w:r w:rsidR="0088397A">
        <w:rPr>
          <w:bCs/>
          <w:sz w:val="22"/>
          <w:szCs w:val="22"/>
        </w:rPr>
        <w:t>installed  at</w:t>
      </w:r>
      <w:proofErr w:type="gramEnd"/>
      <w:r w:rsidR="0088397A">
        <w:rPr>
          <w:bCs/>
          <w:sz w:val="22"/>
          <w:szCs w:val="22"/>
        </w:rPr>
        <w:t xml:space="preserve"> the bottom of  Bancroft </w:t>
      </w:r>
      <w:r w:rsidR="00311C5F" w:rsidRPr="00311C5F">
        <w:rPr>
          <w:bCs/>
          <w:sz w:val="22"/>
          <w:szCs w:val="22"/>
        </w:rPr>
        <w:t xml:space="preserve">  The resident has stated that thy would be willing to pay for the new gate. </w:t>
      </w:r>
    </w:p>
    <w:p w14:paraId="5CC87F06" w14:textId="0D9B7EA6" w:rsidR="00D829D9" w:rsidRDefault="0022483E" w:rsidP="00D829D9">
      <w:pPr>
        <w:pStyle w:val="ListParagraph"/>
        <w:numPr>
          <w:ilvl w:val="0"/>
          <w:numId w:val="22"/>
        </w:numPr>
        <w:tabs>
          <w:tab w:val="left" w:pos="8910"/>
        </w:tabs>
        <w:spacing w:line="276" w:lineRule="auto"/>
        <w:rPr>
          <w:bCs/>
          <w:sz w:val="22"/>
          <w:szCs w:val="22"/>
        </w:rPr>
      </w:pPr>
      <w:r>
        <w:rPr>
          <w:bCs/>
          <w:sz w:val="22"/>
          <w:szCs w:val="22"/>
        </w:rPr>
        <w:t xml:space="preserve">A. </w:t>
      </w:r>
      <w:r w:rsidR="00311C5F" w:rsidRPr="00311C5F">
        <w:rPr>
          <w:bCs/>
          <w:sz w:val="22"/>
          <w:szCs w:val="22"/>
        </w:rPr>
        <w:t>It was agreed for Cllr McCull</w:t>
      </w:r>
      <w:r w:rsidR="0088397A">
        <w:rPr>
          <w:bCs/>
          <w:sz w:val="22"/>
          <w:szCs w:val="22"/>
        </w:rPr>
        <w:t>agh</w:t>
      </w:r>
      <w:r w:rsidR="00311C5F" w:rsidRPr="00311C5F">
        <w:rPr>
          <w:bCs/>
          <w:sz w:val="22"/>
          <w:szCs w:val="22"/>
        </w:rPr>
        <w:t xml:space="preserve"> to approach </w:t>
      </w:r>
      <w:proofErr w:type="gramStart"/>
      <w:r w:rsidR="00311C5F" w:rsidRPr="00311C5F">
        <w:rPr>
          <w:bCs/>
          <w:sz w:val="22"/>
          <w:szCs w:val="22"/>
        </w:rPr>
        <w:t xml:space="preserve">the </w:t>
      </w:r>
      <w:r w:rsidR="0088397A">
        <w:rPr>
          <w:bCs/>
          <w:sz w:val="22"/>
          <w:szCs w:val="22"/>
        </w:rPr>
        <w:t xml:space="preserve"> tenant</w:t>
      </w:r>
      <w:proofErr w:type="gramEnd"/>
      <w:r w:rsidR="0088397A">
        <w:rPr>
          <w:bCs/>
          <w:sz w:val="22"/>
          <w:szCs w:val="22"/>
        </w:rPr>
        <w:t xml:space="preserve"> </w:t>
      </w:r>
      <w:r w:rsidR="00311C5F" w:rsidRPr="00311C5F">
        <w:rPr>
          <w:bCs/>
          <w:sz w:val="22"/>
          <w:szCs w:val="22"/>
        </w:rPr>
        <w:t xml:space="preserve"> over this.</w:t>
      </w:r>
    </w:p>
    <w:p w14:paraId="74F3554D" w14:textId="09715750" w:rsidR="0022483E" w:rsidRDefault="0022483E" w:rsidP="00D829D9">
      <w:pPr>
        <w:pStyle w:val="ListParagraph"/>
        <w:numPr>
          <w:ilvl w:val="0"/>
          <w:numId w:val="22"/>
        </w:numPr>
        <w:tabs>
          <w:tab w:val="left" w:pos="8910"/>
        </w:tabs>
        <w:spacing w:line="276" w:lineRule="auto"/>
        <w:rPr>
          <w:bCs/>
          <w:sz w:val="22"/>
          <w:szCs w:val="22"/>
        </w:rPr>
      </w:pPr>
      <w:r>
        <w:rPr>
          <w:bCs/>
          <w:sz w:val="22"/>
          <w:szCs w:val="22"/>
        </w:rPr>
        <w:t xml:space="preserve">Q. A resident asked if the raised </w:t>
      </w:r>
      <w:proofErr w:type="gramStart"/>
      <w:r w:rsidR="0088397A">
        <w:rPr>
          <w:bCs/>
          <w:sz w:val="22"/>
          <w:szCs w:val="22"/>
        </w:rPr>
        <w:t xml:space="preserve">kerb </w:t>
      </w:r>
      <w:r>
        <w:rPr>
          <w:bCs/>
          <w:sz w:val="22"/>
          <w:szCs w:val="22"/>
        </w:rPr>
        <w:t xml:space="preserve"> drains</w:t>
      </w:r>
      <w:proofErr w:type="gramEnd"/>
      <w:r>
        <w:rPr>
          <w:bCs/>
          <w:sz w:val="22"/>
          <w:szCs w:val="22"/>
        </w:rPr>
        <w:t xml:space="preserve"> will remain after the work for the new</w:t>
      </w:r>
      <w:r w:rsidR="00612C37">
        <w:rPr>
          <w:bCs/>
          <w:sz w:val="22"/>
          <w:szCs w:val="22"/>
        </w:rPr>
        <w:t xml:space="preserve"> parking</w:t>
      </w:r>
      <w:r>
        <w:rPr>
          <w:bCs/>
          <w:sz w:val="22"/>
          <w:szCs w:val="22"/>
        </w:rPr>
        <w:t xml:space="preserve"> spaces</w:t>
      </w:r>
      <w:r w:rsidR="00E228C3">
        <w:rPr>
          <w:bCs/>
          <w:sz w:val="22"/>
          <w:szCs w:val="22"/>
        </w:rPr>
        <w:t xml:space="preserve"> on The Green </w:t>
      </w:r>
      <w:r>
        <w:rPr>
          <w:bCs/>
          <w:sz w:val="22"/>
          <w:szCs w:val="22"/>
        </w:rPr>
        <w:t xml:space="preserve">has been completed. </w:t>
      </w:r>
    </w:p>
    <w:p w14:paraId="1F6357D1" w14:textId="31C563E8" w:rsidR="0022483E" w:rsidRPr="00311C5F" w:rsidRDefault="0022483E" w:rsidP="00D829D9">
      <w:pPr>
        <w:pStyle w:val="ListParagraph"/>
        <w:numPr>
          <w:ilvl w:val="0"/>
          <w:numId w:val="22"/>
        </w:numPr>
        <w:tabs>
          <w:tab w:val="left" w:pos="8910"/>
        </w:tabs>
        <w:spacing w:line="276" w:lineRule="auto"/>
        <w:rPr>
          <w:bCs/>
          <w:sz w:val="22"/>
          <w:szCs w:val="22"/>
        </w:rPr>
      </w:pPr>
      <w:r>
        <w:rPr>
          <w:bCs/>
          <w:sz w:val="22"/>
          <w:szCs w:val="22"/>
        </w:rPr>
        <w:t>A. No the raised drains will be removed.</w:t>
      </w:r>
    </w:p>
    <w:p w14:paraId="42B4FB8C" w14:textId="77777777" w:rsidR="00845665" w:rsidRPr="008C4876" w:rsidRDefault="00845665" w:rsidP="00845665">
      <w:pPr>
        <w:pStyle w:val="ListParagraph"/>
        <w:numPr>
          <w:ilvl w:val="0"/>
          <w:numId w:val="1"/>
        </w:numPr>
        <w:tabs>
          <w:tab w:val="left" w:pos="8910"/>
        </w:tabs>
        <w:spacing w:line="276" w:lineRule="auto"/>
        <w:rPr>
          <w:b/>
          <w:sz w:val="22"/>
          <w:szCs w:val="22"/>
        </w:rPr>
      </w:pPr>
      <w:r>
        <w:rPr>
          <w:b/>
          <w:sz w:val="22"/>
          <w:szCs w:val="22"/>
        </w:rPr>
        <w:t xml:space="preserve">Updates from County &amp; District Councillors – </w:t>
      </w:r>
      <w:r w:rsidRPr="008F7726">
        <w:rPr>
          <w:bCs/>
          <w:sz w:val="22"/>
          <w:szCs w:val="22"/>
        </w:rPr>
        <w:t>No update has been received</w:t>
      </w:r>
    </w:p>
    <w:p w14:paraId="3422FB28" w14:textId="6E6F83F5"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w:t>
      </w:r>
      <w:r w:rsidRPr="008F7726">
        <w:rPr>
          <w:b/>
          <w:bCs/>
          <w:sz w:val="22"/>
          <w:szCs w:val="22"/>
        </w:rPr>
        <w:t>of the last Parish Council Meeting</w:t>
      </w:r>
      <w:r>
        <w:rPr>
          <w:sz w:val="22"/>
          <w:szCs w:val="22"/>
        </w:rPr>
        <w:t xml:space="preserve">. – </w:t>
      </w:r>
      <w:r w:rsidR="00A43DCF">
        <w:rPr>
          <w:sz w:val="22"/>
          <w:szCs w:val="22"/>
        </w:rPr>
        <w:t xml:space="preserve">The minutes </w:t>
      </w:r>
      <w:r>
        <w:rPr>
          <w:sz w:val="22"/>
          <w:szCs w:val="22"/>
        </w:rPr>
        <w:t>were approved as a true record of the meeting.</w:t>
      </w:r>
    </w:p>
    <w:p w14:paraId="3D0A0A71" w14:textId="77777777" w:rsidR="00845665" w:rsidRPr="006141A4" w:rsidRDefault="00845665" w:rsidP="00845665">
      <w:pPr>
        <w:pStyle w:val="ListParagraph"/>
        <w:numPr>
          <w:ilvl w:val="0"/>
          <w:numId w:val="1"/>
        </w:numPr>
        <w:tabs>
          <w:tab w:val="decimal" w:pos="8910"/>
        </w:tabs>
        <w:spacing w:line="276" w:lineRule="auto"/>
        <w:rPr>
          <w:b/>
          <w:sz w:val="22"/>
          <w:szCs w:val="22"/>
        </w:rPr>
      </w:pPr>
      <w:r w:rsidRPr="006141A4">
        <w:rPr>
          <w:b/>
          <w:sz w:val="22"/>
          <w:szCs w:val="22"/>
        </w:rPr>
        <w:t>Finance</w:t>
      </w:r>
    </w:p>
    <w:p w14:paraId="227B7D30" w14:textId="1097D66B" w:rsidR="005C5D8A" w:rsidRDefault="005C5D8A" w:rsidP="005C5D8A">
      <w:pPr>
        <w:pStyle w:val="ListParagraph"/>
        <w:numPr>
          <w:ilvl w:val="1"/>
          <w:numId w:val="1"/>
        </w:numPr>
        <w:tabs>
          <w:tab w:val="decimal" w:pos="8910"/>
        </w:tabs>
        <w:spacing w:line="276" w:lineRule="auto"/>
        <w:rPr>
          <w:b/>
          <w:bCs/>
          <w:sz w:val="22"/>
          <w:szCs w:val="22"/>
        </w:rPr>
      </w:pPr>
      <w:bookmarkStart w:id="1" w:name="_Hlk106648287"/>
      <w:r w:rsidRPr="005C5D8A">
        <w:rPr>
          <w:b/>
          <w:bCs/>
          <w:sz w:val="22"/>
          <w:szCs w:val="22"/>
        </w:rPr>
        <w:t xml:space="preserve">To receive the monthly bank reconciliation.  </w:t>
      </w:r>
    </w:p>
    <w:p w14:paraId="2C098656" w14:textId="3FC68A7C" w:rsidR="001B3ACB" w:rsidRPr="001B3ACB" w:rsidRDefault="001B3ACB" w:rsidP="001B3ACB">
      <w:pPr>
        <w:pStyle w:val="ListParagraph"/>
        <w:numPr>
          <w:ilvl w:val="2"/>
          <w:numId w:val="1"/>
        </w:numPr>
        <w:tabs>
          <w:tab w:val="decimal" w:pos="8910"/>
        </w:tabs>
        <w:spacing w:line="276" w:lineRule="auto"/>
        <w:rPr>
          <w:sz w:val="22"/>
          <w:szCs w:val="22"/>
        </w:rPr>
      </w:pPr>
      <w:r w:rsidRPr="001B3ACB">
        <w:rPr>
          <w:sz w:val="22"/>
          <w:szCs w:val="22"/>
        </w:rPr>
        <w:t>The clerk to include a column for percentage spent of budget</w:t>
      </w:r>
    </w:p>
    <w:p w14:paraId="3EBB8A25" w14:textId="1F54A915" w:rsidR="001B3ACB" w:rsidRDefault="001B3ACB" w:rsidP="001B3ACB">
      <w:pPr>
        <w:pStyle w:val="ListParagraph"/>
        <w:numPr>
          <w:ilvl w:val="2"/>
          <w:numId w:val="1"/>
        </w:numPr>
        <w:tabs>
          <w:tab w:val="decimal" w:pos="8910"/>
        </w:tabs>
        <w:spacing w:line="276" w:lineRule="auto"/>
        <w:rPr>
          <w:sz w:val="22"/>
          <w:szCs w:val="22"/>
        </w:rPr>
      </w:pPr>
      <w:r w:rsidRPr="001B3ACB">
        <w:rPr>
          <w:sz w:val="22"/>
          <w:szCs w:val="22"/>
        </w:rPr>
        <w:t xml:space="preserve">The clerk to chase the </w:t>
      </w:r>
      <w:r w:rsidR="00E228C3">
        <w:rPr>
          <w:sz w:val="22"/>
          <w:szCs w:val="22"/>
        </w:rPr>
        <w:t>Co-op bank</w:t>
      </w:r>
      <w:r w:rsidRPr="001B3ACB">
        <w:rPr>
          <w:sz w:val="22"/>
          <w:szCs w:val="22"/>
        </w:rPr>
        <w:t xml:space="preserve"> for online payments.</w:t>
      </w:r>
    </w:p>
    <w:p w14:paraId="204866FA" w14:textId="7AF0275B" w:rsidR="001B3ACB" w:rsidRPr="001B3ACB" w:rsidRDefault="001B3ACB" w:rsidP="001B3ACB">
      <w:pPr>
        <w:pStyle w:val="ListParagraph"/>
        <w:numPr>
          <w:ilvl w:val="2"/>
          <w:numId w:val="1"/>
        </w:numPr>
        <w:tabs>
          <w:tab w:val="decimal" w:pos="8910"/>
        </w:tabs>
        <w:spacing w:line="276" w:lineRule="auto"/>
        <w:rPr>
          <w:sz w:val="22"/>
          <w:szCs w:val="22"/>
        </w:rPr>
      </w:pPr>
      <w:r>
        <w:rPr>
          <w:sz w:val="22"/>
          <w:szCs w:val="22"/>
        </w:rPr>
        <w:t xml:space="preserve">The clerk to chase the </w:t>
      </w:r>
      <w:r w:rsidR="00E228C3">
        <w:rPr>
          <w:sz w:val="22"/>
          <w:szCs w:val="22"/>
        </w:rPr>
        <w:t>Co-op</w:t>
      </w:r>
      <w:r>
        <w:rPr>
          <w:sz w:val="22"/>
          <w:szCs w:val="22"/>
        </w:rPr>
        <w:t xml:space="preserve"> for Cllr Hope’s signatory access.</w:t>
      </w:r>
    </w:p>
    <w:bookmarkEnd w:id="1"/>
    <w:p w14:paraId="592B73DF" w14:textId="5B548EF4" w:rsidR="005C5D8A" w:rsidRDefault="005C5D8A" w:rsidP="005C5D8A">
      <w:pPr>
        <w:pStyle w:val="ListParagraph"/>
        <w:numPr>
          <w:ilvl w:val="1"/>
          <w:numId w:val="1"/>
        </w:numPr>
        <w:tabs>
          <w:tab w:val="decimal" w:pos="8910"/>
        </w:tabs>
        <w:spacing w:line="276" w:lineRule="auto"/>
        <w:rPr>
          <w:b/>
          <w:bCs/>
          <w:sz w:val="22"/>
          <w:szCs w:val="22"/>
        </w:rPr>
      </w:pPr>
      <w:r w:rsidRPr="005C5D8A">
        <w:rPr>
          <w:b/>
          <w:bCs/>
          <w:sz w:val="22"/>
          <w:szCs w:val="22"/>
        </w:rPr>
        <w:t>To consider invoices for payment.</w:t>
      </w:r>
    </w:p>
    <w:p w14:paraId="37A7D8E4" w14:textId="35065FCD" w:rsidR="005C5D8A" w:rsidRDefault="005C5D8A" w:rsidP="005C5D8A">
      <w:pPr>
        <w:pStyle w:val="ListParagraph"/>
        <w:numPr>
          <w:ilvl w:val="2"/>
          <w:numId w:val="1"/>
        </w:numPr>
        <w:tabs>
          <w:tab w:val="decimal" w:pos="8910"/>
        </w:tabs>
        <w:spacing w:line="276" w:lineRule="auto"/>
        <w:rPr>
          <w:sz w:val="22"/>
          <w:szCs w:val="22"/>
        </w:rPr>
      </w:pPr>
      <w:r w:rsidRPr="005C5D8A">
        <w:rPr>
          <w:sz w:val="22"/>
          <w:szCs w:val="22"/>
        </w:rPr>
        <w:t xml:space="preserve">All invoices were reviewed, </w:t>
      </w:r>
      <w:r w:rsidR="00715B96" w:rsidRPr="005C5D8A">
        <w:rPr>
          <w:sz w:val="22"/>
          <w:szCs w:val="22"/>
        </w:rPr>
        <w:t>approved,</w:t>
      </w:r>
      <w:r w:rsidRPr="005C5D8A">
        <w:rPr>
          <w:sz w:val="22"/>
          <w:szCs w:val="22"/>
        </w:rPr>
        <w:t xml:space="preserve"> and signed by the Parish Council</w:t>
      </w:r>
      <w:r>
        <w:rPr>
          <w:sz w:val="22"/>
          <w:szCs w:val="22"/>
        </w:rPr>
        <w:t>.</w:t>
      </w:r>
    </w:p>
    <w:p w14:paraId="673765CC" w14:textId="7662D272" w:rsidR="005C5D8A" w:rsidRDefault="005C5D8A" w:rsidP="005C5D8A">
      <w:pPr>
        <w:pStyle w:val="ListParagraph"/>
        <w:numPr>
          <w:ilvl w:val="0"/>
          <w:numId w:val="1"/>
        </w:numPr>
        <w:tabs>
          <w:tab w:val="left" w:pos="8910"/>
        </w:tabs>
        <w:spacing w:line="276" w:lineRule="auto"/>
        <w:rPr>
          <w:b/>
          <w:sz w:val="22"/>
          <w:szCs w:val="22"/>
        </w:rPr>
      </w:pPr>
      <w:r>
        <w:rPr>
          <w:b/>
          <w:sz w:val="22"/>
          <w:szCs w:val="22"/>
        </w:rPr>
        <w:t>Parish Matters</w:t>
      </w:r>
    </w:p>
    <w:p w14:paraId="000B0205" w14:textId="71C22405" w:rsidR="00E82DD5" w:rsidRPr="00940590" w:rsidRDefault="00E82DD5" w:rsidP="00E82DD5">
      <w:pPr>
        <w:pStyle w:val="ListParagraph"/>
        <w:numPr>
          <w:ilvl w:val="1"/>
          <w:numId w:val="1"/>
        </w:numPr>
        <w:tabs>
          <w:tab w:val="left" w:pos="8910"/>
        </w:tabs>
        <w:spacing w:line="276" w:lineRule="auto"/>
        <w:rPr>
          <w:b/>
          <w:sz w:val="22"/>
          <w:szCs w:val="22"/>
        </w:rPr>
      </w:pPr>
      <w:r>
        <w:rPr>
          <w:b/>
          <w:sz w:val="22"/>
          <w:szCs w:val="22"/>
        </w:rPr>
        <w:t xml:space="preserve">Planning Application: </w:t>
      </w:r>
      <w:r w:rsidRPr="00940590">
        <w:rPr>
          <w:b/>
          <w:sz w:val="22"/>
          <w:szCs w:val="22"/>
        </w:rPr>
        <w:t>21/02553/OUT</w:t>
      </w:r>
      <w:r>
        <w:rPr>
          <w:b/>
          <w:sz w:val="22"/>
          <w:szCs w:val="22"/>
        </w:rPr>
        <w:t xml:space="preserve"> (</w:t>
      </w:r>
      <w:r w:rsidRPr="00940590">
        <w:rPr>
          <w:b/>
          <w:sz w:val="22"/>
          <w:szCs w:val="22"/>
        </w:rPr>
        <w:t xml:space="preserve">Land Adjoining </w:t>
      </w:r>
      <w:proofErr w:type="gramStart"/>
      <w:r w:rsidRPr="00940590">
        <w:rPr>
          <w:b/>
          <w:sz w:val="22"/>
          <w:szCs w:val="22"/>
        </w:rPr>
        <w:t>The</w:t>
      </w:r>
      <w:proofErr w:type="gramEnd"/>
      <w:r w:rsidRPr="00940590">
        <w:rPr>
          <w:b/>
          <w:sz w:val="22"/>
          <w:szCs w:val="22"/>
        </w:rPr>
        <w:t xml:space="preserve"> Cottage</w:t>
      </w:r>
      <w:r>
        <w:rPr>
          <w:b/>
          <w:sz w:val="22"/>
          <w:szCs w:val="22"/>
        </w:rPr>
        <w:t>,</w:t>
      </w:r>
      <w:r w:rsidRPr="00940590">
        <w:rPr>
          <w:b/>
          <w:sz w:val="22"/>
          <w:szCs w:val="22"/>
        </w:rPr>
        <w:t xml:space="preserve"> The Green</w:t>
      </w:r>
      <w:r>
        <w:rPr>
          <w:b/>
          <w:sz w:val="22"/>
          <w:szCs w:val="22"/>
        </w:rPr>
        <w:t xml:space="preserve">) – </w:t>
      </w:r>
      <w:r w:rsidR="0022483E" w:rsidRPr="0022483E">
        <w:rPr>
          <w:bCs/>
          <w:sz w:val="22"/>
          <w:szCs w:val="22"/>
        </w:rPr>
        <w:t xml:space="preserve">Cllr Hope updated that the consultation date has closed for responses. There were 63 objections to the application including the Parish Council. </w:t>
      </w:r>
      <w:r w:rsidR="001D75CF">
        <w:rPr>
          <w:bCs/>
          <w:sz w:val="22"/>
          <w:szCs w:val="22"/>
        </w:rPr>
        <w:t xml:space="preserve">Cllr </w:t>
      </w:r>
      <w:r w:rsidR="0022483E" w:rsidRPr="0022483E">
        <w:rPr>
          <w:bCs/>
          <w:sz w:val="22"/>
          <w:szCs w:val="22"/>
        </w:rPr>
        <w:t xml:space="preserve">Barry </w:t>
      </w:r>
      <w:r w:rsidR="001D75CF">
        <w:rPr>
          <w:bCs/>
          <w:sz w:val="22"/>
          <w:szCs w:val="22"/>
        </w:rPr>
        <w:t>W</w:t>
      </w:r>
      <w:r w:rsidR="0022483E" w:rsidRPr="0022483E">
        <w:rPr>
          <w:bCs/>
          <w:sz w:val="22"/>
          <w:szCs w:val="22"/>
        </w:rPr>
        <w:t xml:space="preserve">ood has requested that </w:t>
      </w:r>
      <w:r w:rsidR="00612C37">
        <w:rPr>
          <w:bCs/>
          <w:sz w:val="22"/>
          <w:szCs w:val="22"/>
        </w:rPr>
        <w:t>the application</w:t>
      </w:r>
      <w:r w:rsidR="0022483E" w:rsidRPr="0022483E">
        <w:rPr>
          <w:bCs/>
          <w:sz w:val="22"/>
          <w:szCs w:val="22"/>
        </w:rPr>
        <w:t xml:space="preserve"> come before the planning committee. He is currently waiting for confirmation </w:t>
      </w:r>
      <w:r w:rsidR="0022483E">
        <w:rPr>
          <w:bCs/>
          <w:sz w:val="22"/>
          <w:szCs w:val="22"/>
        </w:rPr>
        <w:t>on this. The Council to publish the date for the committee meeting, to inform residents should they wish to attend and speak.</w:t>
      </w:r>
    </w:p>
    <w:p w14:paraId="41591AEF" w14:textId="48C2D473" w:rsidR="00E82DD5" w:rsidRDefault="00E82DD5" w:rsidP="00E82DD5">
      <w:pPr>
        <w:pStyle w:val="ListParagraph"/>
        <w:numPr>
          <w:ilvl w:val="1"/>
          <w:numId w:val="1"/>
        </w:numPr>
        <w:tabs>
          <w:tab w:val="left" w:pos="8910"/>
        </w:tabs>
        <w:spacing w:line="276" w:lineRule="auto"/>
        <w:rPr>
          <w:b/>
          <w:sz w:val="22"/>
          <w:szCs w:val="22"/>
        </w:rPr>
      </w:pPr>
      <w:r>
        <w:rPr>
          <w:b/>
          <w:sz w:val="22"/>
          <w:szCs w:val="22"/>
        </w:rPr>
        <w:t xml:space="preserve">Update on Councillor Vacancy </w:t>
      </w:r>
      <w:proofErr w:type="gramStart"/>
      <w:r>
        <w:rPr>
          <w:b/>
          <w:sz w:val="22"/>
          <w:szCs w:val="22"/>
        </w:rPr>
        <w:t>–</w:t>
      </w:r>
      <w:r w:rsidR="0022483E">
        <w:rPr>
          <w:bCs/>
          <w:sz w:val="22"/>
          <w:szCs w:val="22"/>
        </w:rPr>
        <w:t>.</w:t>
      </w:r>
      <w:r w:rsidR="001D75CF">
        <w:rPr>
          <w:bCs/>
          <w:sz w:val="22"/>
          <w:szCs w:val="22"/>
        </w:rPr>
        <w:t>Cllr</w:t>
      </w:r>
      <w:proofErr w:type="gramEnd"/>
      <w:r w:rsidR="001D75CF">
        <w:rPr>
          <w:bCs/>
          <w:sz w:val="22"/>
          <w:szCs w:val="22"/>
        </w:rPr>
        <w:t xml:space="preserve"> Hope</w:t>
      </w:r>
      <w:r w:rsidR="00E228C3">
        <w:rPr>
          <w:bCs/>
          <w:sz w:val="22"/>
          <w:szCs w:val="22"/>
        </w:rPr>
        <w:t xml:space="preserve"> updated</w:t>
      </w:r>
      <w:r w:rsidR="001D75CF">
        <w:rPr>
          <w:bCs/>
          <w:sz w:val="22"/>
          <w:szCs w:val="22"/>
        </w:rPr>
        <w:t xml:space="preserve"> </w:t>
      </w:r>
      <w:r w:rsidR="00E228C3">
        <w:rPr>
          <w:bCs/>
          <w:sz w:val="22"/>
          <w:szCs w:val="22"/>
        </w:rPr>
        <w:t>that following a successful recruitment and interview process , the Council</w:t>
      </w:r>
      <w:r w:rsidR="001D75CF">
        <w:rPr>
          <w:bCs/>
          <w:sz w:val="22"/>
          <w:szCs w:val="22"/>
        </w:rPr>
        <w:t xml:space="preserve"> has offered the vacant Councillor post to Ros</w:t>
      </w:r>
      <w:r w:rsidR="00612C37">
        <w:rPr>
          <w:bCs/>
          <w:sz w:val="22"/>
          <w:szCs w:val="22"/>
        </w:rPr>
        <w:t xml:space="preserve"> </w:t>
      </w:r>
      <w:r w:rsidR="00FC2FA8">
        <w:rPr>
          <w:bCs/>
          <w:sz w:val="22"/>
          <w:szCs w:val="22"/>
        </w:rPr>
        <w:t>Mackenzie</w:t>
      </w:r>
      <w:r w:rsidR="001D75CF">
        <w:rPr>
          <w:bCs/>
          <w:sz w:val="22"/>
          <w:szCs w:val="22"/>
        </w:rPr>
        <w:t>. The Councillors unanimously agreed</w:t>
      </w:r>
      <w:r w:rsidR="007F591E">
        <w:rPr>
          <w:bCs/>
          <w:sz w:val="22"/>
          <w:szCs w:val="22"/>
        </w:rPr>
        <w:t xml:space="preserve"> the appointment</w:t>
      </w:r>
      <w:r w:rsidR="001D75CF">
        <w:rPr>
          <w:bCs/>
          <w:sz w:val="22"/>
          <w:szCs w:val="22"/>
        </w:rPr>
        <w:t>. The clerk to send out any dates for new Councillor training</w:t>
      </w:r>
      <w:r w:rsidR="00A54F3C">
        <w:rPr>
          <w:bCs/>
          <w:sz w:val="22"/>
          <w:szCs w:val="22"/>
        </w:rPr>
        <w:t xml:space="preserve"> and ensure that all the necessary paperwork is put in place.</w:t>
      </w:r>
    </w:p>
    <w:p w14:paraId="54CEB9C8" w14:textId="77777777" w:rsidR="00201E98" w:rsidRPr="00201E98" w:rsidRDefault="00E82DD5" w:rsidP="005A6844">
      <w:pPr>
        <w:pStyle w:val="ListParagraph"/>
        <w:numPr>
          <w:ilvl w:val="1"/>
          <w:numId w:val="1"/>
        </w:numPr>
        <w:tabs>
          <w:tab w:val="left" w:pos="8910"/>
        </w:tabs>
        <w:spacing w:line="276" w:lineRule="auto"/>
        <w:rPr>
          <w:bCs/>
          <w:sz w:val="22"/>
          <w:szCs w:val="22"/>
        </w:rPr>
      </w:pPr>
      <w:r>
        <w:rPr>
          <w:b/>
          <w:sz w:val="22"/>
          <w:szCs w:val="22"/>
        </w:rPr>
        <w:t xml:space="preserve">Trees including those by the Church, Spinney </w:t>
      </w:r>
      <w:r w:rsidR="009E147A">
        <w:rPr>
          <w:b/>
          <w:sz w:val="22"/>
          <w:szCs w:val="22"/>
        </w:rPr>
        <w:t xml:space="preserve">– </w:t>
      </w:r>
    </w:p>
    <w:p w14:paraId="78D4E628" w14:textId="45208AE0" w:rsidR="009E147A" w:rsidRDefault="00201E98" w:rsidP="00201E98">
      <w:pPr>
        <w:pStyle w:val="ListParagraph"/>
        <w:tabs>
          <w:tab w:val="left" w:pos="8910"/>
        </w:tabs>
        <w:spacing w:line="276" w:lineRule="auto"/>
        <w:rPr>
          <w:bCs/>
          <w:sz w:val="22"/>
          <w:szCs w:val="22"/>
        </w:rPr>
      </w:pPr>
      <w:r>
        <w:rPr>
          <w:b/>
          <w:sz w:val="22"/>
          <w:szCs w:val="22"/>
        </w:rPr>
        <w:lastRenderedPageBreak/>
        <w:t xml:space="preserve">Trees by the Church </w:t>
      </w:r>
      <w:r w:rsidR="001C3180">
        <w:rPr>
          <w:b/>
          <w:sz w:val="22"/>
          <w:szCs w:val="22"/>
        </w:rPr>
        <w:t>–</w:t>
      </w:r>
      <w:r>
        <w:rPr>
          <w:b/>
          <w:sz w:val="22"/>
          <w:szCs w:val="22"/>
        </w:rPr>
        <w:t xml:space="preserve"> </w:t>
      </w:r>
      <w:r w:rsidR="001C3180" w:rsidRPr="00B96DBE">
        <w:rPr>
          <w:bCs/>
          <w:sz w:val="22"/>
          <w:szCs w:val="22"/>
        </w:rPr>
        <w:t xml:space="preserve">It was agreed for the Clerk to contact the Land Agent to establish an estimated date for the Chestnut Trees to be </w:t>
      </w:r>
      <w:r w:rsidR="00B96DBE" w:rsidRPr="00B96DBE">
        <w:rPr>
          <w:bCs/>
          <w:sz w:val="22"/>
          <w:szCs w:val="22"/>
        </w:rPr>
        <w:t>removed.</w:t>
      </w:r>
    </w:p>
    <w:p w14:paraId="0C7C8221" w14:textId="7CB8EB6C" w:rsidR="00B96DBE" w:rsidRDefault="00B96DBE" w:rsidP="00201E98">
      <w:pPr>
        <w:pStyle w:val="ListParagraph"/>
        <w:tabs>
          <w:tab w:val="left" w:pos="8910"/>
        </w:tabs>
        <w:spacing w:line="276" w:lineRule="auto"/>
        <w:rPr>
          <w:bCs/>
          <w:sz w:val="22"/>
          <w:szCs w:val="22"/>
        </w:rPr>
      </w:pPr>
      <w:r>
        <w:rPr>
          <w:b/>
          <w:sz w:val="22"/>
          <w:szCs w:val="22"/>
        </w:rPr>
        <w:t>Q.</w:t>
      </w:r>
      <w:r>
        <w:rPr>
          <w:bCs/>
          <w:sz w:val="22"/>
          <w:szCs w:val="22"/>
        </w:rPr>
        <w:t xml:space="preserve"> Will the other trees from the report be </w:t>
      </w:r>
      <w:proofErr w:type="spellStart"/>
      <w:r>
        <w:rPr>
          <w:bCs/>
          <w:sz w:val="22"/>
          <w:szCs w:val="22"/>
        </w:rPr>
        <w:t>pollarded</w:t>
      </w:r>
      <w:proofErr w:type="spellEnd"/>
      <w:r>
        <w:rPr>
          <w:bCs/>
          <w:sz w:val="22"/>
          <w:szCs w:val="22"/>
        </w:rPr>
        <w:t xml:space="preserve"> as well?</w:t>
      </w:r>
    </w:p>
    <w:p w14:paraId="5D2C8C43" w14:textId="0C28A4FE" w:rsidR="00B96DBE" w:rsidRPr="0022483E" w:rsidRDefault="00612C37" w:rsidP="00201E98">
      <w:pPr>
        <w:pStyle w:val="ListParagraph"/>
        <w:tabs>
          <w:tab w:val="left" w:pos="8910"/>
        </w:tabs>
        <w:spacing w:line="276" w:lineRule="auto"/>
        <w:rPr>
          <w:bCs/>
          <w:sz w:val="22"/>
          <w:szCs w:val="22"/>
        </w:rPr>
      </w:pPr>
      <w:r w:rsidRPr="00612C37">
        <w:rPr>
          <w:b/>
          <w:sz w:val="22"/>
          <w:szCs w:val="22"/>
        </w:rPr>
        <w:t>A.</w:t>
      </w:r>
      <w:r>
        <w:rPr>
          <w:bCs/>
          <w:sz w:val="22"/>
          <w:szCs w:val="22"/>
        </w:rPr>
        <w:t xml:space="preserve"> </w:t>
      </w:r>
      <w:r w:rsidR="00B96DBE" w:rsidRPr="0022483E">
        <w:rPr>
          <w:bCs/>
          <w:sz w:val="22"/>
          <w:szCs w:val="22"/>
        </w:rPr>
        <w:t xml:space="preserve">The Clerk to ask if there is a possibility for the other three trees to be </w:t>
      </w:r>
      <w:proofErr w:type="spellStart"/>
      <w:r w:rsidR="00B96DBE" w:rsidRPr="0022483E">
        <w:rPr>
          <w:bCs/>
          <w:sz w:val="22"/>
          <w:szCs w:val="22"/>
        </w:rPr>
        <w:t>pollarded</w:t>
      </w:r>
      <w:proofErr w:type="spellEnd"/>
      <w:r w:rsidR="00B96DBE" w:rsidRPr="0022483E">
        <w:rPr>
          <w:bCs/>
          <w:sz w:val="22"/>
          <w:szCs w:val="22"/>
        </w:rPr>
        <w:t xml:space="preserve"> given the adjacent property have also </w:t>
      </w:r>
      <w:proofErr w:type="spellStart"/>
      <w:r w:rsidR="00B96DBE" w:rsidRPr="0022483E">
        <w:rPr>
          <w:bCs/>
          <w:sz w:val="22"/>
          <w:szCs w:val="22"/>
        </w:rPr>
        <w:t>pollarded</w:t>
      </w:r>
      <w:proofErr w:type="spellEnd"/>
      <w:r w:rsidR="00B96DBE" w:rsidRPr="0022483E">
        <w:rPr>
          <w:bCs/>
          <w:sz w:val="22"/>
          <w:szCs w:val="22"/>
        </w:rPr>
        <w:t xml:space="preserve"> their own trees.</w:t>
      </w:r>
    </w:p>
    <w:p w14:paraId="4E079CFC" w14:textId="12C5F061" w:rsidR="00B96DBE" w:rsidRPr="005A6844" w:rsidRDefault="00B96DBE" w:rsidP="00201E98">
      <w:pPr>
        <w:pStyle w:val="ListParagraph"/>
        <w:tabs>
          <w:tab w:val="left" w:pos="8910"/>
        </w:tabs>
        <w:spacing w:line="276" w:lineRule="auto"/>
        <w:rPr>
          <w:bCs/>
          <w:sz w:val="22"/>
          <w:szCs w:val="22"/>
        </w:rPr>
      </w:pPr>
      <w:r w:rsidRPr="001B3ACB">
        <w:rPr>
          <w:b/>
          <w:sz w:val="22"/>
          <w:szCs w:val="22"/>
        </w:rPr>
        <w:t>Beech Tree</w:t>
      </w:r>
      <w:r>
        <w:rPr>
          <w:bCs/>
          <w:sz w:val="22"/>
          <w:szCs w:val="22"/>
        </w:rPr>
        <w:t xml:space="preserve"> </w:t>
      </w:r>
      <w:r w:rsidR="00176B66">
        <w:rPr>
          <w:bCs/>
          <w:sz w:val="22"/>
          <w:szCs w:val="22"/>
        </w:rPr>
        <w:t>–</w:t>
      </w:r>
      <w:r>
        <w:rPr>
          <w:bCs/>
          <w:sz w:val="22"/>
          <w:szCs w:val="22"/>
        </w:rPr>
        <w:t xml:space="preserve"> </w:t>
      </w:r>
      <w:r w:rsidR="00176B66">
        <w:rPr>
          <w:bCs/>
          <w:sz w:val="22"/>
          <w:szCs w:val="22"/>
        </w:rPr>
        <w:t xml:space="preserve">It was agreed to maintain a watching brief on the Beech Tree. It was also agreed to ask the Tree Officer to have a look at the </w:t>
      </w:r>
      <w:r w:rsidR="00A54F3C">
        <w:rPr>
          <w:bCs/>
          <w:sz w:val="22"/>
          <w:szCs w:val="22"/>
        </w:rPr>
        <w:t xml:space="preserve">with a view to </w:t>
      </w:r>
      <w:r w:rsidR="00176B66">
        <w:rPr>
          <w:bCs/>
          <w:sz w:val="22"/>
          <w:szCs w:val="22"/>
        </w:rPr>
        <w:t>a potential Tree Preservation Order.</w:t>
      </w:r>
    </w:p>
    <w:p w14:paraId="39FF99F0" w14:textId="77777777" w:rsidR="005A6844" w:rsidRDefault="005A6844" w:rsidP="005A6844">
      <w:pPr>
        <w:pStyle w:val="ListParagraph"/>
        <w:tabs>
          <w:tab w:val="left" w:pos="8910"/>
        </w:tabs>
        <w:spacing w:line="276" w:lineRule="auto"/>
        <w:rPr>
          <w:bCs/>
          <w:sz w:val="22"/>
          <w:szCs w:val="22"/>
        </w:rPr>
      </w:pPr>
    </w:p>
    <w:p w14:paraId="1A8E91AE" w14:textId="4EA379E7" w:rsidR="009E147A" w:rsidRDefault="005A6844" w:rsidP="005A6844">
      <w:pPr>
        <w:pStyle w:val="ListParagraph"/>
        <w:tabs>
          <w:tab w:val="left" w:pos="8910"/>
        </w:tabs>
        <w:spacing w:line="276" w:lineRule="auto"/>
        <w:rPr>
          <w:bCs/>
          <w:sz w:val="22"/>
          <w:szCs w:val="22"/>
        </w:rPr>
      </w:pPr>
      <w:r w:rsidRPr="00201E98">
        <w:rPr>
          <w:b/>
          <w:sz w:val="22"/>
          <w:szCs w:val="22"/>
        </w:rPr>
        <w:t>The Spinney</w:t>
      </w:r>
      <w:r>
        <w:rPr>
          <w:bCs/>
          <w:sz w:val="22"/>
          <w:szCs w:val="22"/>
        </w:rPr>
        <w:t xml:space="preserve"> – </w:t>
      </w:r>
      <w:r w:rsidR="00311C5F">
        <w:rPr>
          <w:bCs/>
          <w:sz w:val="22"/>
          <w:szCs w:val="22"/>
        </w:rPr>
        <w:t xml:space="preserve">Cllr Ryder updated that she has spoken with a bat expert who suggested that a survey should be </w:t>
      </w:r>
      <w:r w:rsidR="00A54F3C">
        <w:rPr>
          <w:bCs/>
          <w:sz w:val="22"/>
          <w:szCs w:val="22"/>
        </w:rPr>
        <w:t>conducted</w:t>
      </w:r>
      <w:r w:rsidR="00311C5F">
        <w:rPr>
          <w:bCs/>
          <w:sz w:val="22"/>
          <w:szCs w:val="22"/>
        </w:rPr>
        <w:t xml:space="preserve"> on bats in the Spinney. This is to establish as to whether there are bats roosting in the trees. </w:t>
      </w:r>
    </w:p>
    <w:p w14:paraId="5666FA74" w14:textId="7B146CB1" w:rsidR="000A47B2" w:rsidRDefault="000A47B2" w:rsidP="005A6844">
      <w:pPr>
        <w:pStyle w:val="ListParagraph"/>
        <w:tabs>
          <w:tab w:val="left" w:pos="8910"/>
        </w:tabs>
        <w:spacing w:line="276" w:lineRule="auto"/>
        <w:rPr>
          <w:bCs/>
          <w:sz w:val="22"/>
          <w:szCs w:val="22"/>
        </w:rPr>
      </w:pPr>
      <w:r w:rsidRPr="000A47B2">
        <w:rPr>
          <w:bCs/>
          <w:sz w:val="22"/>
          <w:szCs w:val="22"/>
        </w:rPr>
        <w:t xml:space="preserve">There is also an intention </w:t>
      </w:r>
      <w:r w:rsidR="007F591E">
        <w:rPr>
          <w:bCs/>
          <w:sz w:val="22"/>
          <w:szCs w:val="22"/>
        </w:rPr>
        <w:t xml:space="preserve">for the Council </w:t>
      </w:r>
      <w:r w:rsidRPr="000A47B2">
        <w:rPr>
          <w:bCs/>
          <w:sz w:val="22"/>
          <w:szCs w:val="22"/>
        </w:rPr>
        <w:t>to</w:t>
      </w:r>
      <w:r w:rsidR="007F591E">
        <w:rPr>
          <w:bCs/>
          <w:sz w:val="22"/>
          <w:szCs w:val="22"/>
        </w:rPr>
        <w:t xml:space="preserve"> request that the Tree Officer </w:t>
      </w:r>
      <w:r w:rsidRPr="000A47B2">
        <w:rPr>
          <w:bCs/>
          <w:sz w:val="22"/>
          <w:szCs w:val="22"/>
        </w:rPr>
        <w:t xml:space="preserve"> place Tree Preservation Orders on some of the trees in order to protect at least some of the</w:t>
      </w:r>
      <w:r w:rsidR="0078082F">
        <w:rPr>
          <w:bCs/>
          <w:sz w:val="22"/>
          <w:szCs w:val="22"/>
        </w:rPr>
        <w:t xml:space="preserve"> decent</w:t>
      </w:r>
      <w:r w:rsidRPr="000A47B2">
        <w:rPr>
          <w:bCs/>
          <w:sz w:val="22"/>
          <w:szCs w:val="22"/>
        </w:rPr>
        <w:t xml:space="preserve"> trees in the Spinney.</w:t>
      </w:r>
    </w:p>
    <w:p w14:paraId="736D5A63" w14:textId="507163AF" w:rsidR="000A47B2" w:rsidRDefault="000A47B2" w:rsidP="005A6844">
      <w:pPr>
        <w:pStyle w:val="ListParagraph"/>
        <w:tabs>
          <w:tab w:val="left" w:pos="8910"/>
        </w:tabs>
        <w:spacing w:line="276" w:lineRule="auto"/>
        <w:rPr>
          <w:bCs/>
          <w:sz w:val="22"/>
          <w:szCs w:val="22"/>
        </w:rPr>
      </w:pPr>
      <w:r>
        <w:rPr>
          <w:bCs/>
          <w:sz w:val="22"/>
          <w:szCs w:val="22"/>
        </w:rPr>
        <w:t>Q</w:t>
      </w:r>
      <w:r w:rsidR="00612C37">
        <w:rPr>
          <w:bCs/>
          <w:sz w:val="22"/>
          <w:szCs w:val="22"/>
        </w:rPr>
        <w:t>.</w:t>
      </w:r>
      <w:r>
        <w:rPr>
          <w:bCs/>
          <w:sz w:val="22"/>
          <w:szCs w:val="22"/>
        </w:rPr>
        <w:t xml:space="preserve"> A resident asked if stumps would be removed?</w:t>
      </w:r>
    </w:p>
    <w:p w14:paraId="71908919" w14:textId="23B390FD" w:rsidR="000A47B2" w:rsidRDefault="000A47B2" w:rsidP="005A6844">
      <w:pPr>
        <w:pStyle w:val="ListParagraph"/>
        <w:tabs>
          <w:tab w:val="left" w:pos="8910"/>
        </w:tabs>
        <w:spacing w:line="276" w:lineRule="auto"/>
        <w:rPr>
          <w:bCs/>
          <w:sz w:val="22"/>
          <w:szCs w:val="22"/>
        </w:rPr>
      </w:pPr>
      <w:r>
        <w:rPr>
          <w:bCs/>
          <w:sz w:val="22"/>
          <w:szCs w:val="22"/>
        </w:rPr>
        <w:t>A.</w:t>
      </w:r>
      <w:r w:rsidR="00612C37">
        <w:rPr>
          <w:bCs/>
          <w:sz w:val="22"/>
          <w:szCs w:val="22"/>
        </w:rPr>
        <w:t xml:space="preserve"> </w:t>
      </w:r>
      <w:r>
        <w:rPr>
          <w:bCs/>
          <w:sz w:val="22"/>
          <w:szCs w:val="22"/>
        </w:rPr>
        <w:t>The likelihood is that these would be left in situ.</w:t>
      </w:r>
    </w:p>
    <w:p w14:paraId="0B109A73" w14:textId="5C6A41EF" w:rsidR="000A47B2" w:rsidRDefault="000A47B2" w:rsidP="005A6844">
      <w:pPr>
        <w:pStyle w:val="ListParagraph"/>
        <w:tabs>
          <w:tab w:val="left" w:pos="8910"/>
        </w:tabs>
        <w:spacing w:line="276" w:lineRule="auto"/>
        <w:rPr>
          <w:bCs/>
          <w:sz w:val="22"/>
          <w:szCs w:val="22"/>
        </w:rPr>
      </w:pPr>
      <w:r>
        <w:rPr>
          <w:bCs/>
          <w:sz w:val="22"/>
          <w:szCs w:val="22"/>
        </w:rPr>
        <w:t>Q</w:t>
      </w:r>
      <w:r w:rsidR="00612C37">
        <w:rPr>
          <w:bCs/>
          <w:sz w:val="22"/>
          <w:szCs w:val="22"/>
        </w:rPr>
        <w:t>.</w:t>
      </w:r>
      <w:r>
        <w:rPr>
          <w:bCs/>
          <w:sz w:val="22"/>
          <w:szCs w:val="22"/>
        </w:rPr>
        <w:t xml:space="preserve"> The resident also asked who would maintain the trees if a TPO was granted.</w:t>
      </w:r>
    </w:p>
    <w:p w14:paraId="13970748" w14:textId="44FD5EF3" w:rsidR="000A47B2" w:rsidRDefault="000A47B2" w:rsidP="005A6844">
      <w:pPr>
        <w:pStyle w:val="ListParagraph"/>
        <w:tabs>
          <w:tab w:val="left" w:pos="8910"/>
        </w:tabs>
        <w:spacing w:line="276" w:lineRule="auto"/>
        <w:rPr>
          <w:bCs/>
          <w:sz w:val="22"/>
          <w:szCs w:val="22"/>
        </w:rPr>
      </w:pPr>
      <w:r>
        <w:rPr>
          <w:bCs/>
          <w:sz w:val="22"/>
          <w:szCs w:val="22"/>
        </w:rPr>
        <w:t>A</w:t>
      </w:r>
      <w:r w:rsidR="00612C37">
        <w:rPr>
          <w:bCs/>
          <w:sz w:val="22"/>
          <w:szCs w:val="22"/>
        </w:rPr>
        <w:t>.</w:t>
      </w:r>
      <w:r>
        <w:rPr>
          <w:bCs/>
          <w:sz w:val="22"/>
          <w:szCs w:val="22"/>
        </w:rPr>
        <w:t xml:space="preserve"> This would be the landowner.</w:t>
      </w:r>
    </w:p>
    <w:p w14:paraId="6845A72A" w14:textId="444CBD79" w:rsidR="00DF2F09" w:rsidRDefault="00DF2F09" w:rsidP="005A6844">
      <w:pPr>
        <w:pStyle w:val="ListParagraph"/>
        <w:tabs>
          <w:tab w:val="left" w:pos="8910"/>
        </w:tabs>
        <w:spacing w:line="276" w:lineRule="auto"/>
        <w:rPr>
          <w:bCs/>
          <w:sz w:val="22"/>
          <w:szCs w:val="22"/>
        </w:rPr>
      </w:pPr>
      <w:r>
        <w:rPr>
          <w:bCs/>
          <w:sz w:val="22"/>
          <w:szCs w:val="22"/>
        </w:rPr>
        <w:t xml:space="preserve">It was agreed for Cllr Ryder to mark out any </w:t>
      </w:r>
      <w:r w:rsidR="007F591E">
        <w:rPr>
          <w:bCs/>
          <w:sz w:val="22"/>
          <w:szCs w:val="22"/>
        </w:rPr>
        <w:t xml:space="preserve">potentially </w:t>
      </w:r>
      <w:r>
        <w:rPr>
          <w:bCs/>
          <w:sz w:val="22"/>
          <w:szCs w:val="22"/>
        </w:rPr>
        <w:t>healthy trees which would need to be</w:t>
      </w:r>
      <w:r w:rsidR="007F591E">
        <w:rPr>
          <w:bCs/>
          <w:sz w:val="22"/>
          <w:szCs w:val="22"/>
        </w:rPr>
        <w:t xml:space="preserve"> requested to be</w:t>
      </w:r>
      <w:r>
        <w:rPr>
          <w:bCs/>
          <w:sz w:val="22"/>
          <w:szCs w:val="22"/>
        </w:rPr>
        <w:t xml:space="preserve"> kept and then for the Council to enquire the process for establishing TPOs.</w:t>
      </w:r>
    </w:p>
    <w:p w14:paraId="2A23936B" w14:textId="3B59D051" w:rsidR="001C3180" w:rsidRPr="000A47B2" w:rsidRDefault="001C3180" w:rsidP="005A6844">
      <w:pPr>
        <w:pStyle w:val="ListParagraph"/>
        <w:tabs>
          <w:tab w:val="left" w:pos="8910"/>
        </w:tabs>
        <w:spacing w:line="276" w:lineRule="auto"/>
        <w:rPr>
          <w:bCs/>
          <w:sz w:val="22"/>
          <w:szCs w:val="22"/>
        </w:rPr>
      </w:pPr>
      <w:r>
        <w:rPr>
          <w:bCs/>
          <w:sz w:val="22"/>
          <w:szCs w:val="22"/>
        </w:rPr>
        <w:t xml:space="preserve">The clerk to contact the Tree Officer, stating that the Council believes that there are </w:t>
      </w:r>
      <w:r w:rsidR="007F591E">
        <w:rPr>
          <w:bCs/>
          <w:sz w:val="22"/>
          <w:szCs w:val="22"/>
        </w:rPr>
        <w:t>a few</w:t>
      </w:r>
      <w:r>
        <w:rPr>
          <w:bCs/>
          <w:sz w:val="22"/>
          <w:szCs w:val="22"/>
        </w:rPr>
        <w:t xml:space="preserve"> specimen trees which should be retained and that the Council will be shortly sending through further detailed information on these</w:t>
      </w:r>
      <w:r w:rsidR="007F591E">
        <w:rPr>
          <w:bCs/>
          <w:sz w:val="22"/>
          <w:szCs w:val="22"/>
        </w:rPr>
        <w:t xml:space="preserve"> to the Tree Officer</w:t>
      </w:r>
    </w:p>
    <w:p w14:paraId="7B211CD9" w14:textId="59E174E6" w:rsidR="00E82DD5" w:rsidRPr="00157A46" w:rsidRDefault="00E82DD5" w:rsidP="00157A46">
      <w:pPr>
        <w:pStyle w:val="ListParagraph"/>
        <w:numPr>
          <w:ilvl w:val="1"/>
          <w:numId w:val="1"/>
        </w:numPr>
        <w:tabs>
          <w:tab w:val="left" w:pos="8910"/>
        </w:tabs>
        <w:spacing w:line="276" w:lineRule="auto"/>
      </w:pPr>
      <w:r w:rsidRPr="00157A46">
        <w:rPr>
          <w:b/>
          <w:sz w:val="22"/>
          <w:szCs w:val="22"/>
        </w:rPr>
        <w:t>HS2 Grant 1 – Road Across the Green</w:t>
      </w:r>
      <w:r w:rsidRPr="00157A46">
        <w:rPr>
          <w:bCs/>
          <w:sz w:val="22"/>
          <w:szCs w:val="22"/>
        </w:rPr>
        <w:t xml:space="preserve"> </w:t>
      </w:r>
      <w:r w:rsidR="001D75CF">
        <w:rPr>
          <w:bCs/>
          <w:sz w:val="22"/>
          <w:szCs w:val="22"/>
        </w:rPr>
        <w:t>–</w:t>
      </w:r>
      <w:r w:rsidR="00201E98" w:rsidRPr="00157A46">
        <w:rPr>
          <w:bCs/>
          <w:sz w:val="22"/>
          <w:szCs w:val="22"/>
        </w:rPr>
        <w:t xml:space="preserve"> </w:t>
      </w:r>
      <w:r w:rsidR="001D75CF">
        <w:rPr>
          <w:bCs/>
          <w:sz w:val="22"/>
          <w:szCs w:val="22"/>
        </w:rPr>
        <w:t>Cllr McCull</w:t>
      </w:r>
      <w:r w:rsidR="00F7081D">
        <w:rPr>
          <w:bCs/>
          <w:sz w:val="22"/>
          <w:szCs w:val="22"/>
        </w:rPr>
        <w:t>ag</w:t>
      </w:r>
      <w:r w:rsidR="001D75CF">
        <w:rPr>
          <w:bCs/>
          <w:sz w:val="22"/>
          <w:szCs w:val="22"/>
        </w:rPr>
        <w:t>h confirmed that he had met with the</w:t>
      </w:r>
      <w:r w:rsidR="00A54F3C">
        <w:rPr>
          <w:bCs/>
          <w:sz w:val="22"/>
          <w:szCs w:val="22"/>
        </w:rPr>
        <w:t xml:space="preserve"> project supervisor from the contractors </w:t>
      </w:r>
      <w:proofErr w:type="gramStart"/>
      <w:r w:rsidR="00A54F3C">
        <w:rPr>
          <w:bCs/>
          <w:sz w:val="22"/>
          <w:szCs w:val="22"/>
        </w:rPr>
        <w:t>Greenford.</w:t>
      </w:r>
      <w:r w:rsidR="001D75CF">
        <w:rPr>
          <w:bCs/>
          <w:sz w:val="22"/>
          <w:szCs w:val="22"/>
        </w:rPr>
        <w:t>.</w:t>
      </w:r>
      <w:proofErr w:type="gramEnd"/>
      <w:r w:rsidR="001D75CF">
        <w:rPr>
          <w:bCs/>
          <w:sz w:val="22"/>
          <w:szCs w:val="22"/>
        </w:rPr>
        <w:t xml:space="preserve"> Greenwoods will come back with a timetable of works with the focus being </w:t>
      </w:r>
      <w:r w:rsidR="00A54F3C">
        <w:rPr>
          <w:bCs/>
          <w:sz w:val="22"/>
          <w:szCs w:val="22"/>
        </w:rPr>
        <w:t xml:space="preserve">on </w:t>
      </w:r>
      <w:proofErr w:type="gramStart"/>
      <w:r w:rsidR="00A54F3C">
        <w:rPr>
          <w:bCs/>
          <w:sz w:val="22"/>
          <w:szCs w:val="22"/>
        </w:rPr>
        <w:t xml:space="preserve">the </w:t>
      </w:r>
      <w:r w:rsidR="001D75CF">
        <w:rPr>
          <w:bCs/>
          <w:sz w:val="22"/>
          <w:szCs w:val="22"/>
        </w:rPr>
        <w:t xml:space="preserve"> October</w:t>
      </w:r>
      <w:proofErr w:type="gramEnd"/>
      <w:r w:rsidR="001D75CF">
        <w:rPr>
          <w:bCs/>
          <w:sz w:val="22"/>
          <w:szCs w:val="22"/>
        </w:rPr>
        <w:t xml:space="preserve"> half term, though </w:t>
      </w:r>
      <w:r w:rsidR="00A54F3C">
        <w:rPr>
          <w:bCs/>
          <w:sz w:val="22"/>
          <w:szCs w:val="22"/>
        </w:rPr>
        <w:t xml:space="preserve">work </w:t>
      </w:r>
      <w:r w:rsidR="001D75CF">
        <w:rPr>
          <w:bCs/>
          <w:sz w:val="22"/>
          <w:szCs w:val="22"/>
        </w:rPr>
        <w:t xml:space="preserve">will commence before this. </w:t>
      </w:r>
      <w:r w:rsidR="00A2122C">
        <w:rPr>
          <w:bCs/>
          <w:sz w:val="22"/>
          <w:szCs w:val="22"/>
        </w:rPr>
        <w:t xml:space="preserve">It was agreed that a meeting with </w:t>
      </w:r>
      <w:proofErr w:type="spellStart"/>
      <w:r w:rsidR="00F7081D">
        <w:rPr>
          <w:bCs/>
          <w:sz w:val="22"/>
          <w:szCs w:val="22"/>
        </w:rPr>
        <w:t>with</w:t>
      </w:r>
      <w:proofErr w:type="spellEnd"/>
      <w:r w:rsidR="00F7081D">
        <w:rPr>
          <w:bCs/>
          <w:sz w:val="22"/>
          <w:szCs w:val="22"/>
        </w:rPr>
        <w:t xml:space="preserve"> the Site </w:t>
      </w:r>
      <w:proofErr w:type="spellStart"/>
      <w:proofErr w:type="gramStart"/>
      <w:r w:rsidR="00F7081D">
        <w:rPr>
          <w:bCs/>
          <w:sz w:val="22"/>
          <w:szCs w:val="22"/>
        </w:rPr>
        <w:t>Manager,</w:t>
      </w:r>
      <w:r w:rsidR="00A2122C">
        <w:rPr>
          <w:bCs/>
          <w:sz w:val="22"/>
          <w:szCs w:val="22"/>
        </w:rPr>
        <w:t>the</w:t>
      </w:r>
      <w:proofErr w:type="spellEnd"/>
      <w:proofErr w:type="gramEnd"/>
      <w:r w:rsidR="00A2122C">
        <w:rPr>
          <w:bCs/>
          <w:sz w:val="22"/>
          <w:szCs w:val="22"/>
        </w:rPr>
        <w:t xml:space="preserve"> </w:t>
      </w:r>
      <w:proofErr w:type="spellStart"/>
      <w:r w:rsidR="00F7081D">
        <w:rPr>
          <w:bCs/>
          <w:sz w:val="22"/>
          <w:szCs w:val="22"/>
        </w:rPr>
        <w:t>eadteacher</w:t>
      </w:r>
      <w:proofErr w:type="spellEnd"/>
      <w:r w:rsidR="00F7081D">
        <w:rPr>
          <w:bCs/>
          <w:sz w:val="22"/>
          <w:szCs w:val="22"/>
        </w:rPr>
        <w:t xml:space="preserve"> and Parish Council</w:t>
      </w:r>
      <w:r w:rsidR="00A2122C">
        <w:rPr>
          <w:bCs/>
          <w:sz w:val="22"/>
          <w:szCs w:val="22"/>
        </w:rPr>
        <w:t xml:space="preserve"> to discuss the appropriate arrangements while the work is being carried out( This was subsequently arranged for September 14</w:t>
      </w:r>
      <w:r w:rsidR="00A2122C" w:rsidRPr="00AA55BC">
        <w:rPr>
          <w:bCs/>
          <w:sz w:val="22"/>
          <w:szCs w:val="22"/>
          <w:vertAlign w:val="superscript"/>
        </w:rPr>
        <w:t>th</w:t>
      </w:r>
      <w:r w:rsidR="00A2122C">
        <w:rPr>
          <w:bCs/>
          <w:sz w:val="22"/>
          <w:szCs w:val="22"/>
        </w:rPr>
        <w:t>)</w:t>
      </w:r>
    </w:p>
    <w:p w14:paraId="405CA0A0" w14:textId="4E502BE5" w:rsidR="00E82DD5" w:rsidRPr="00157A46" w:rsidRDefault="00E82DD5" w:rsidP="00157A46">
      <w:pPr>
        <w:pStyle w:val="ListParagraph"/>
        <w:numPr>
          <w:ilvl w:val="1"/>
          <w:numId w:val="1"/>
        </w:numPr>
      </w:pPr>
      <w:r w:rsidRPr="00157A46">
        <w:rPr>
          <w:b/>
          <w:sz w:val="22"/>
          <w:szCs w:val="22"/>
        </w:rPr>
        <w:t>HS2 Grant application – Ex pond area, wall, etc</w:t>
      </w:r>
      <w:r w:rsidR="00157A46" w:rsidRPr="00157A46">
        <w:rPr>
          <w:b/>
          <w:sz w:val="22"/>
          <w:szCs w:val="22"/>
        </w:rPr>
        <w:t xml:space="preserve"> </w:t>
      </w:r>
      <w:r w:rsidR="00F7081D">
        <w:rPr>
          <w:b/>
          <w:sz w:val="22"/>
          <w:szCs w:val="22"/>
        </w:rPr>
        <w:t>–</w:t>
      </w:r>
      <w:r w:rsidR="00157A46" w:rsidRPr="00157A46">
        <w:rPr>
          <w:b/>
          <w:sz w:val="22"/>
          <w:szCs w:val="22"/>
        </w:rPr>
        <w:t xml:space="preserve"> </w:t>
      </w:r>
      <w:r w:rsidR="00F7081D" w:rsidRPr="003945D3">
        <w:rPr>
          <w:bCs/>
          <w:sz w:val="22"/>
          <w:szCs w:val="22"/>
        </w:rPr>
        <w:t xml:space="preserve">Cllr McCullagh </w:t>
      </w:r>
      <w:r w:rsidR="00A2122C">
        <w:rPr>
          <w:bCs/>
          <w:sz w:val="22"/>
          <w:szCs w:val="22"/>
        </w:rPr>
        <w:t xml:space="preserve">would </w:t>
      </w:r>
      <w:proofErr w:type="gramStart"/>
      <w:r w:rsidR="00A2122C">
        <w:rPr>
          <w:bCs/>
          <w:sz w:val="22"/>
          <w:szCs w:val="22"/>
        </w:rPr>
        <w:t xml:space="preserve">contact </w:t>
      </w:r>
      <w:r w:rsidR="00F7081D" w:rsidRPr="003945D3">
        <w:rPr>
          <w:bCs/>
          <w:sz w:val="22"/>
          <w:szCs w:val="22"/>
        </w:rPr>
        <w:t xml:space="preserve"> Groundwork</w:t>
      </w:r>
      <w:proofErr w:type="gramEnd"/>
      <w:r w:rsidR="00A2122C">
        <w:rPr>
          <w:bCs/>
          <w:sz w:val="22"/>
          <w:szCs w:val="22"/>
        </w:rPr>
        <w:t xml:space="preserve"> the agent for HS2, </w:t>
      </w:r>
      <w:r w:rsidR="00F7081D" w:rsidRPr="003945D3">
        <w:rPr>
          <w:bCs/>
          <w:sz w:val="22"/>
          <w:szCs w:val="22"/>
        </w:rPr>
        <w:t xml:space="preserve"> to gauge their opinion </w:t>
      </w:r>
      <w:r w:rsidR="00A2122C">
        <w:rPr>
          <w:bCs/>
          <w:sz w:val="22"/>
          <w:szCs w:val="22"/>
        </w:rPr>
        <w:t>on</w:t>
      </w:r>
      <w:r w:rsidR="003945D3" w:rsidRPr="003945D3">
        <w:rPr>
          <w:bCs/>
          <w:sz w:val="22"/>
          <w:szCs w:val="22"/>
        </w:rPr>
        <w:t xml:space="preserve"> not filling the pond</w:t>
      </w:r>
      <w:r w:rsidR="005C2C52">
        <w:rPr>
          <w:bCs/>
          <w:sz w:val="22"/>
          <w:szCs w:val="22"/>
        </w:rPr>
        <w:t xml:space="preserve"> and leaving it as a seasonal soak away</w:t>
      </w:r>
      <w:r w:rsidR="003945D3" w:rsidRPr="003945D3">
        <w:rPr>
          <w:bCs/>
          <w:sz w:val="22"/>
          <w:szCs w:val="22"/>
        </w:rPr>
        <w:t>, but tidying up the trees and surrounding area</w:t>
      </w:r>
      <w:r w:rsidR="003945D3">
        <w:rPr>
          <w:bCs/>
          <w:sz w:val="22"/>
          <w:szCs w:val="22"/>
        </w:rPr>
        <w:t xml:space="preserve"> instead</w:t>
      </w:r>
      <w:r w:rsidR="0078082F">
        <w:rPr>
          <w:bCs/>
          <w:sz w:val="22"/>
          <w:szCs w:val="22"/>
        </w:rPr>
        <w:t xml:space="preserve"> and with new planting added</w:t>
      </w:r>
      <w:r w:rsidR="003945D3">
        <w:rPr>
          <w:bCs/>
          <w:sz w:val="22"/>
          <w:szCs w:val="22"/>
        </w:rPr>
        <w:t>.</w:t>
      </w:r>
    </w:p>
    <w:p w14:paraId="3C8AF444" w14:textId="035D2110" w:rsidR="00E82DD5" w:rsidRDefault="001D75CF" w:rsidP="00E82DD5">
      <w:pPr>
        <w:pStyle w:val="ListParagraph"/>
        <w:numPr>
          <w:ilvl w:val="1"/>
          <w:numId w:val="1"/>
        </w:numPr>
        <w:tabs>
          <w:tab w:val="left" w:pos="8910"/>
        </w:tabs>
        <w:spacing w:line="276" w:lineRule="auto"/>
        <w:rPr>
          <w:b/>
          <w:sz w:val="22"/>
          <w:szCs w:val="22"/>
        </w:rPr>
      </w:pPr>
      <w:r>
        <w:rPr>
          <w:b/>
          <w:sz w:val="22"/>
          <w:szCs w:val="22"/>
        </w:rPr>
        <w:t>Remembrance Day Wreath</w:t>
      </w:r>
      <w:r w:rsidR="00E82DD5">
        <w:rPr>
          <w:b/>
          <w:sz w:val="22"/>
          <w:szCs w:val="22"/>
        </w:rPr>
        <w:t xml:space="preserve"> </w:t>
      </w:r>
      <w:r w:rsidR="00157A46">
        <w:rPr>
          <w:b/>
          <w:sz w:val="22"/>
          <w:szCs w:val="22"/>
        </w:rPr>
        <w:t xml:space="preserve">– </w:t>
      </w:r>
      <w:r w:rsidR="003945D3" w:rsidRPr="00390124">
        <w:rPr>
          <w:bCs/>
          <w:sz w:val="22"/>
          <w:szCs w:val="22"/>
        </w:rPr>
        <w:t xml:space="preserve">The Council agreed a Donation of £50 towards the </w:t>
      </w:r>
      <w:r w:rsidR="00390124" w:rsidRPr="00390124">
        <w:rPr>
          <w:bCs/>
          <w:sz w:val="22"/>
          <w:szCs w:val="22"/>
        </w:rPr>
        <w:t>Remembrance Wreath and to order to same wreath as last year.</w:t>
      </w:r>
    </w:p>
    <w:p w14:paraId="48304D1C" w14:textId="77777777" w:rsidR="00E82DD5" w:rsidRDefault="00E82DD5" w:rsidP="00E82DD5">
      <w:pPr>
        <w:pStyle w:val="ListParagraph"/>
        <w:tabs>
          <w:tab w:val="left" w:pos="8910"/>
        </w:tabs>
        <w:spacing w:line="276" w:lineRule="auto"/>
        <w:ind w:left="360"/>
        <w:rPr>
          <w:b/>
          <w:sz w:val="22"/>
          <w:szCs w:val="22"/>
        </w:rPr>
      </w:pPr>
    </w:p>
    <w:p w14:paraId="0B7477CC" w14:textId="77777777" w:rsidR="00845665" w:rsidRPr="00877FB8" w:rsidRDefault="00845665" w:rsidP="00845665">
      <w:pPr>
        <w:pStyle w:val="ListParagraph"/>
        <w:tabs>
          <w:tab w:val="left" w:pos="8910"/>
        </w:tabs>
        <w:spacing w:line="276" w:lineRule="auto"/>
        <w:ind w:left="1080"/>
        <w:rPr>
          <w:bCs/>
          <w:sz w:val="22"/>
          <w:szCs w:val="22"/>
        </w:rPr>
      </w:pPr>
    </w:p>
    <w:p w14:paraId="213071AF" w14:textId="74B0E1A1" w:rsidR="00E41482" w:rsidRPr="00AA55BC" w:rsidRDefault="00E41482" w:rsidP="00AA55BC">
      <w:pPr>
        <w:tabs>
          <w:tab w:val="left" w:pos="8910"/>
        </w:tabs>
        <w:spacing w:line="276" w:lineRule="auto"/>
        <w:rPr>
          <w:b/>
          <w:sz w:val="22"/>
          <w:szCs w:val="22"/>
        </w:rPr>
      </w:pPr>
    </w:p>
    <w:tbl>
      <w:tblPr>
        <w:tblStyle w:val="TableGrid"/>
        <w:tblpPr w:leftFromText="180" w:rightFromText="180" w:vertAnchor="text" w:horzAnchor="margin" w:tblpY="417"/>
        <w:tblW w:w="9016" w:type="dxa"/>
        <w:tblLook w:val="04A0" w:firstRow="1" w:lastRow="0" w:firstColumn="1" w:lastColumn="0" w:noHBand="0" w:noVBand="1"/>
      </w:tblPr>
      <w:tblGrid>
        <w:gridCol w:w="1481"/>
        <w:gridCol w:w="1066"/>
        <w:gridCol w:w="1984"/>
        <w:gridCol w:w="1418"/>
        <w:gridCol w:w="3067"/>
      </w:tblGrid>
      <w:tr w:rsidR="005C5D8A" w:rsidRPr="00893098" w14:paraId="489F169B" w14:textId="77777777" w:rsidTr="005C5D8A">
        <w:tc>
          <w:tcPr>
            <w:tcW w:w="1481" w:type="dxa"/>
          </w:tcPr>
          <w:p w14:paraId="214FD44C" w14:textId="54059760" w:rsidR="00E909AF" w:rsidRPr="006524C3" w:rsidRDefault="00E909AF" w:rsidP="00E909AF">
            <w:pPr>
              <w:tabs>
                <w:tab w:val="left" w:pos="8910"/>
              </w:tabs>
              <w:spacing w:line="276" w:lineRule="auto"/>
              <w:rPr>
                <w:sz w:val="22"/>
                <w:szCs w:val="22"/>
              </w:rPr>
            </w:pPr>
            <w:r>
              <w:rPr>
                <w:sz w:val="22"/>
                <w:szCs w:val="22"/>
              </w:rPr>
              <w:lastRenderedPageBreak/>
              <w:t>Ref</w:t>
            </w:r>
          </w:p>
        </w:tc>
        <w:tc>
          <w:tcPr>
            <w:tcW w:w="1066" w:type="dxa"/>
          </w:tcPr>
          <w:p w14:paraId="0E903A55" w14:textId="0C1BA558" w:rsidR="00E909AF" w:rsidRPr="005D1FC1" w:rsidRDefault="00E909AF" w:rsidP="00E909AF">
            <w:pPr>
              <w:tabs>
                <w:tab w:val="left" w:pos="8910"/>
              </w:tabs>
              <w:spacing w:line="276" w:lineRule="auto"/>
              <w:rPr>
                <w:sz w:val="22"/>
                <w:szCs w:val="22"/>
              </w:rPr>
            </w:pPr>
            <w:r>
              <w:rPr>
                <w:sz w:val="22"/>
                <w:szCs w:val="22"/>
              </w:rPr>
              <w:t>Location</w:t>
            </w:r>
          </w:p>
        </w:tc>
        <w:tc>
          <w:tcPr>
            <w:tcW w:w="1984" w:type="dxa"/>
          </w:tcPr>
          <w:p w14:paraId="4E1A96BC" w14:textId="1223F63A" w:rsidR="00E909AF" w:rsidRPr="00C54BFC" w:rsidRDefault="00D73315" w:rsidP="00E909AF">
            <w:pPr>
              <w:tabs>
                <w:tab w:val="left" w:pos="8910"/>
              </w:tabs>
              <w:spacing w:line="276" w:lineRule="auto"/>
              <w:rPr>
                <w:sz w:val="22"/>
                <w:szCs w:val="22"/>
              </w:rPr>
            </w:pPr>
            <w:r>
              <w:rPr>
                <w:sz w:val="22"/>
                <w:szCs w:val="22"/>
              </w:rPr>
              <w:t>Proposal</w:t>
            </w:r>
          </w:p>
        </w:tc>
        <w:tc>
          <w:tcPr>
            <w:tcW w:w="1418" w:type="dxa"/>
          </w:tcPr>
          <w:p w14:paraId="6D158B8D" w14:textId="205EED74" w:rsidR="00E909AF" w:rsidRDefault="00D73315" w:rsidP="00E909AF">
            <w:pPr>
              <w:tabs>
                <w:tab w:val="left" w:pos="8910"/>
              </w:tabs>
              <w:spacing w:line="276" w:lineRule="auto"/>
              <w:rPr>
                <w:sz w:val="22"/>
                <w:szCs w:val="22"/>
              </w:rPr>
            </w:pPr>
            <w:r>
              <w:rPr>
                <w:sz w:val="22"/>
                <w:szCs w:val="22"/>
              </w:rPr>
              <w:t>CDC status</w:t>
            </w:r>
          </w:p>
        </w:tc>
        <w:tc>
          <w:tcPr>
            <w:tcW w:w="3067" w:type="dxa"/>
          </w:tcPr>
          <w:p w14:paraId="6E979795" w14:textId="0E046B62" w:rsidR="00E909AF" w:rsidRDefault="00D73315" w:rsidP="00E909AF">
            <w:pPr>
              <w:tabs>
                <w:tab w:val="left" w:pos="8910"/>
              </w:tabs>
              <w:spacing w:line="276" w:lineRule="auto"/>
              <w:rPr>
                <w:sz w:val="22"/>
                <w:szCs w:val="22"/>
              </w:rPr>
            </w:pPr>
            <w:r>
              <w:rPr>
                <w:sz w:val="22"/>
                <w:szCs w:val="22"/>
              </w:rPr>
              <w:t>PC Comments</w:t>
            </w:r>
          </w:p>
        </w:tc>
      </w:tr>
      <w:tr w:rsidR="00E82DD5" w:rsidRPr="00893098" w14:paraId="0BA6F543" w14:textId="4FD5B068" w:rsidTr="005C5D8A">
        <w:tc>
          <w:tcPr>
            <w:tcW w:w="1481" w:type="dxa"/>
          </w:tcPr>
          <w:p w14:paraId="5C45755B" w14:textId="333B9709" w:rsidR="00E82DD5" w:rsidRPr="005C5D8A" w:rsidRDefault="00E82DD5" w:rsidP="00E82DD5">
            <w:pPr>
              <w:tabs>
                <w:tab w:val="left" w:pos="8910"/>
              </w:tabs>
              <w:spacing w:line="276" w:lineRule="auto"/>
              <w:rPr>
                <w:sz w:val="20"/>
              </w:rPr>
            </w:pPr>
          </w:p>
        </w:tc>
        <w:tc>
          <w:tcPr>
            <w:tcW w:w="1066" w:type="dxa"/>
          </w:tcPr>
          <w:p w14:paraId="6FB41D11" w14:textId="260BF17A" w:rsidR="00E82DD5" w:rsidRPr="005C5D8A" w:rsidRDefault="00E82DD5" w:rsidP="00E82DD5">
            <w:pPr>
              <w:tabs>
                <w:tab w:val="left" w:pos="8910"/>
              </w:tabs>
              <w:spacing w:line="276" w:lineRule="auto"/>
              <w:rPr>
                <w:sz w:val="20"/>
              </w:rPr>
            </w:pPr>
          </w:p>
        </w:tc>
        <w:tc>
          <w:tcPr>
            <w:tcW w:w="1984" w:type="dxa"/>
          </w:tcPr>
          <w:p w14:paraId="6BCBFC6D" w14:textId="77BCEE39" w:rsidR="00E82DD5" w:rsidRPr="005C5D8A" w:rsidRDefault="00E82DD5" w:rsidP="00E82DD5">
            <w:pPr>
              <w:tabs>
                <w:tab w:val="left" w:pos="8910"/>
              </w:tabs>
              <w:spacing w:line="276" w:lineRule="auto"/>
              <w:rPr>
                <w:sz w:val="20"/>
              </w:rPr>
            </w:pPr>
          </w:p>
        </w:tc>
        <w:tc>
          <w:tcPr>
            <w:tcW w:w="1418" w:type="dxa"/>
          </w:tcPr>
          <w:p w14:paraId="0B9FC721" w14:textId="0CE925B9" w:rsidR="00E82DD5" w:rsidRPr="005C5D8A" w:rsidRDefault="00E82DD5" w:rsidP="00E82DD5">
            <w:pPr>
              <w:tabs>
                <w:tab w:val="left" w:pos="8910"/>
              </w:tabs>
              <w:spacing w:line="276" w:lineRule="auto"/>
              <w:rPr>
                <w:sz w:val="20"/>
              </w:rPr>
            </w:pPr>
          </w:p>
        </w:tc>
        <w:tc>
          <w:tcPr>
            <w:tcW w:w="3067" w:type="dxa"/>
          </w:tcPr>
          <w:p w14:paraId="53DD652A" w14:textId="673BAF32" w:rsidR="00E82DD5" w:rsidRPr="005C5D8A" w:rsidRDefault="00E82DD5" w:rsidP="00E82DD5">
            <w:pPr>
              <w:tabs>
                <w:tab w:val="left" w:pos="8910"/>
              </w:tabs>
              <w:spacing w:line="276" w:lineRule="auto"/>
              <w:rPr>
                <w:sz w:val="20"/>
              </w:rPr>
            </w:pPr>
          </w:p>
        </w:tc>
      </w:tr>
    </w:tbl>
    <w:p w14:paraId="6A700C84" w14:textId="2EF8FD80" w:rsidR="00C54670" w:rsidRPr="00AA55BC" w:rsidRDefault="00C54670" w:rsidP="00AA55BC">
      <w:pPr>
        <w:tabs>
          <w:tab w:val="left" w:pos="8910"/>
        </w:tabs>
        <w:spacing w:line="276" w:lineRule="auto"/>
        <w:rPr>
          <w:b/>
          <w:sz w:val="22"/>
          <w:szCs w:val="22"/>
        </w:rPr>
      </w:pPr>
    </w:p>
    <w:p w14:paraId="44A9046B" w14:textId="77777777" w:rsidR="005C5D8A" w:rsidRPr="005C5D8A" w:rsidRDefault="005C5D8A" w:rsidP="005C5D8A">
      <w:pPr>
        <w:pStyle w:val="ListParagraph"/>
        <w:tabs>
          <w:tab w:val="left" w:pos="8910"/>
        </w:tabs>
        <w:spacing w:line="276" w:lineRule="auto"/>
        <w:ind w:left="360"/>
        <w:rPr>
          <w:bCs/>
          <w:sz w:val="22"/>
          <w:szCs w:val="22"/>
        </w:rPr>
      </w:pPr>
    </w:p>
    <w:p w14:paraId="31411C0B" w14:textId="636D1009" w:rsidR="0083720A" w:rsidRDefault="0083720A" w:rsidP="005C5D8A">
      <w:pPr>
        <w:pStyle w:val="ListParagraph"/>
        <w:numPr>
          <w:ilvl w:val="0"/>
          <w:numId w:val="1"/>
        </w:numPr>
        <w:tabs>
          <w:tab w:val="left" w:pos="8910"/>
        </w:tabs>
        <w:spacing w:after="120" w:line="276" w:lineRule="auto"/>
        <w:rPr>
          <w:sz w:val="22"/>
          <w:szCs w:val="22"/>
        </w:rPr>
      </w:pPr>
      <w:r>
        <w:rPr>
          <w:sz w:val="22"/>
          <w:szCs w:val="22"/>
        </w:rPr>
        <w:t>AOB</w:t>
      </w:r>
    </w:p>
    <w:p w14:paraId="6A0D24C0" w14:textId="1CB20428" w:rsidR="00390124" w:rsidRDefault="00390124" w:rsidP="00390124">
      <w:pPr>
        <w:pStyle w:val="ListParagraph"/>
        <w:numPr>
          <w:ilvl w:val="0"/>
          <w:numId w:val="23"/>
        </w:numPr>
        <w:tabs>
          <w:tab w:val="left" w:pos="8910"/>
        </w:tabs>
        <w:spacing w:after="120" w:line="276" w:lineRule="auto"/>
        <w:rPr>
          <w:sz w:val="22"/>
          <w:szCs w:val="22"/>
        </w:rPr>
      </w:pPr>
      <w:r>
        <w:rPr>
          <w:sz w:val="22"/>
          <w:szCs w:val="22"/>
        </w:rPr>
        <w:t>Autumn Fayre – The Council is going to share a stall with the Village Hall</w:t>
      </w:r>
      <w:r w:rsidR="005C2C52">
        <w:rPr>
          <w:sz w:val="22"/>
          <w:szCs w:val="22"/>
        </w:rPr>
        <w:t xml:space="preserve"> Committee</w:t>
      </w:r>
      <w:r>
        <w:rPr>
          <w:sz w:val="22"/>
          <w:szCs w:val="22"/>
        </w:rPr>
        <w:t>. It was suggested having</w:t>
      </w:r>
      <w:r w:rsidR="007D5C29">
        <w:rPr>
          <w:sz w:val="22"/>
          <w:szCs w:val="22"/>
        </w:rPr>
        <w:t xml:space="preserve"> flip chart</w:t>
      </w:r>
      <w:r>
        <w:rPr>
          <w:sz w:val="22"/>
          <w:szCs w:val="22"/>
        </w:rPr>
        <w:t xml:space="preserve"> boards for the residents to share their ideas they either wish the Parish Council to focus on or on current topics being discussed.</w:t>
      </w:r>
    </w:p>
    <w:p w14:paraId="6FBAA1D0" w14:textId="10313D2A" w:rsidR="001476B2" w:rsidRDefault="001476B2" w:rsidP="00390124">
      <w:pPr>
        <w:pStyle w:val="ListParagraph"/>
        <w:numPr>
          <w:ilvl w:val="0"/>
          <w:numId w:val="23"/>
        </w:numPr>
        <w:tabs>
          <w:tab w:val="left" w:pos="8910"/>
        </w:tabs>
        <w:spacing w:after="120" w:line="276" w:lineRule="auto"/>
        <w:rPr>
          <w:sz w:val="22"/>
          <w:szCs w:val="22"/>
        </w:rPr>
      </w:pPr>
      <w:r>
        <w:rPr>
          <w:sz w:val="22"/>
          <w:szCs w:val="22"/>
        </w:rPr>
        <w:t>20 is Plenty – The clerk to forward the confirmation from</w:t>
      </w:r>
      <w:r w:rsidR="007D5C29">
        <w:rPr>
          <w:sz w:val="22"/>
          <w:szCs w:val="22"/>
        </w:rPr>
        <w:t xml:space="preserve"> Cllr</w:t>
      </w:r>
      <w:r>
        <w:rPr>
          <w:sz w:val="22"/>
          <w:szCs w:val="22"/>
        </w:rPr>
        <w:t xml:space="preserve"> Ian Corkin confirming support for 20 is plenty and the set of minutes confirming the Council’s decision to </w:t>
      </w:r>
      <w:r w:rsidR="00FF2951">
        <w:rPr>
          <w:sz w:val="22"/>
          <w:szCs w:val="22"/>
        </w:rPr>
        <w:t>apply for the reduced speed limit.</w:t>
      </w:r>
    </w:p>
    <w:p w14:paraId="61C2171B" w14:textId="4DA4E882" w:rsidR="009B5869" w:rsidRDefault="009B5869" w:rsidP="00390124">
      <w:pPr>
        <w:pStyle w:val="ListParagraph"/>
        <w:numPr>
          <w:ilvl w:val="0"/>
          <w:numId w:val="23"/>
        </w:numPr>
        <w:tabs>
          <w:tab w:val="left" w:pos="8910"/>
        </w:tabs>
        <w:spacing w:after="120" w:line="276" w:lineRule="auto"/>
        <w:rPr>
          <w:sz w:val="22"/>
          <w:szCs w:val="22"/>
        </w:rPr>
      </w:pPr>
      <w:r>
        <w:rPr>
          <w:sz w:val="22"/>
          <w:szCs w:val="22"/>
        </w:rPr>
        <w:t xml:space="preserve">Road works on Road opposite Wise </w:t>
      </w:r>
      <w:proofErr w:type="gramStart"/>
      <w:r>
        <w:rPr>
          <w:sz w:val="22"/>
          <w:szCs w:val="22"/>
        </w:rPr>
        <w:t>Crescent  -</w:t>
      </w:r>
      <w:proofErr w:type="gramEnd"/>
      <w:r>
        <w:rPr>
          <w:sz w:val="22"/>
          <w:szCs w:val="22"/>
        </w:rPr>
        <w:t xml:space="preserve"> Cllr Hope to request</w:t>
      </w:r>
      <w:r w:rsidR="007D5C29">
        <w:rPr>
          <w:sz w:val="22"/>
          <w:szCs w:val="22"/>
        </w:rPr>
        <w:t xml:space="preserve"> via Fix My Street that</w:t>
      </w:r>
      <w:r>
        <w:rPr>
          <w:sz w:val="22"/>
          <w:szCs w:val="22"/>
        </w:rPr>
        <w:t xml:space="preserve"> </w:t>
      </w:r>
      <w:r w:rsidR="007D5C29">
        <w:rPr>
          <w:sz w:val="22"/>
          <w:szCs w:val="22"/>
        </w:rPr>
        <w:t xml:space="preserve">all </w:t>
      </w:r>
      <w:r>
        <w:rPr>
          <w:sz w:val="22"/>
          <w:szCs w:val="22"/>
        </w:rPr>
        <w:t>the road signs to be removed following the road works.</w:t>
      </w:r>
      <w:r w:rsidR="007D5C29">
        <w:rPr>
          <w:sz w:val="22"/>
          <w:szCs w:val="22"/>
        </w:rPr>
        <w:t xml:space="preserve"> (These have subsequently been removed.)</w:t>
      </w:r>
    </w:p>
    <w:p w14:paraId="394D31D4" w14:textId="2121E25B" w:rsidR="009B5869" w:rsidRDefault="007D5C29" w:rsidP="00390124">
      <w:pPr>
        <w:pStyle w:val="ListParagraph"/>
        <w:numPr>
          <w:ilvl w:val="0"/>
          <w:numId w:val="23"/>
        </w:numPr>
        <w:tabs>
          <w:tab w:val="left" w:pos="8910"/>
        </w:tabs>
        <w:spacing w:after="120" w:line="276" w:lineRule="auto"/>
        <w:rPr>
          <w:sz w:val="22"/>
          <w:szCs w:val="22"/>
        </w:rPr>
      </w:pPr>
      <w:r>
        <w:rPr>
          <w:sz w:val="22"/>
          <w:szCs w:val="22"/>
        </w:rPr>
        <w:t xml:space="preserve">Memorial </w:t>
      </w:r>
      <w:r w:rsidR="009B5869">
        <w:rPr>
          <w:sz w:val="22"/>
          <w:szCs w:val="22"/>
        </w:rPr>
        <w:t xml:space="preserve">Bench </w:t>
      </w:r>
      <w:r w:rsidR="0061774D">
        <w:rPr>
          <w:sz w:val="22"/>
          <w:szCs w:val="22"/>
        </w:rPr>
        <w:t>–</w:t>
      </w:r>
      <w:r w:rsidR="009B5869">
        <w:rPr>
          <w:sz w:val="22"/>
          <w:szCs w:val="22"/>
        </w:rPr>
        <w:t xml:space="preserve"> </w:t>
      </w:r>
      <w:r w:rsidR="00C110C9">
        <w:rPr>
          <w:sz w:val="22"/>
          <w:szCs w:val="22"/>
        </w:rPr>
        <w:t xml:space="preserve">Cllr Hope </w:t>
      </w:r>
      <w:r w:rsidR="0061774D">
        <w:rPr>
          <w:sz w:val="22"/>
          <w:szCs w:val="22"/>
        </w:rPr>
        <w:t xml:space="preserve">to contact </w:t>
      </w:r>
      <w:r w:rsidR="00297607">
        <w:rPr>
          <w:sz w:val="22"/>
          <w:szCs w:val="22"/>
        </w:rPr>
        <w:t>Jo Smith</w:t>
      </w:r>
      <w:r>
        <w:rPr>
          <w:sz w:val="22"/>
          <w:szCs w:val="22"/>
        </w:rPr>
        <w:t xml:space="preserve"> (daughter of the late Ron and Mary Heritage)</w:t>
      </w:r>
      <w:r w:rsidR="0061774D">
        <w:rPr>
          <w:sz w:val="22"/>
          <w:szCs w:val="22"/>
        </w:rPr>
        <w:t xml:space="preserve"> to ask whether she would be happy about the </w:t>
      </w:r>
      <w:r>
        <w:rPr>
          <w:sz w:val="22"/>
          <w:szCs w:val="22"/>
        </w:rPr>
        <w:t xml:space="preserve">new </w:t>
      </w:r>
      <w:r w:rsidR="0061774D">
        <w:rPr>
          <w:sz w:val="22"/>
          <w:szCs w:val="22"/>
        </w:rPr>
        <w:t xml:space="preserve">bench being </w:t>
      </w:r>
      <w:proofErr w:type="spellStart"/>
      <w:r>
        <w:rPr>
          <w:sz w:val="22"/>
          <w:szCs w:val="22"/>
        </w:rPr>
        <w:t>sited</w:t>
      </w:r>
      <w:proofErr w:type="spellEnd"/>
      <w:r>
        <w:rPr>
          <w:sz w:val="22"/>
          <w:szCs w:val="22"/>
        </w:rPr>
        <w:t xml:space="preserve"> as part of the improvements to the </w:t>
      </w:r>
      <w:r w:rsidR="0078082F">
        <w:rPr>
          <w:sz w:val="22"/>
          <w:szCs w:val="22"/>
        </w:rPr>
        <w:t xml:space="preserve">old </w:t>
      </w:r>
      <w:r>
        <w:rPr>
          <w:sz w:val="22"/>
          <w:szCs w:val="22"/>
        </w:rPr>
        <w:t xml:space="preserve">pond area project. </w:t>
      </w:r>
      <w:r w:rsidR="0078082F">
        <w:rPr>
          <w:sz w:val="22"/>
          <w:szCs w:val="22"/>
        </w:rPr>
        <w:t xml:space="preserve">It was suggested perhaps in the shaded </w:t>
      </w:r>
      <w:proofErr w:type="gramStart"/>
      <w:r w:rsidR="0078082F">
        <w:rPr>
          <w:sz w:val="22"/>
          <w:szCs w:val="22"/>
        </w:rPr>
        <w:t xml:space="preserve">area </w:t>
      </w:r>
      <w:r w:rsidR="0061774D">
        <w:rPr>
          <w:sz w:val="22"/>
          <w:szCs w:val="22"/>
        </w:rPr>
        <w:t xml:space="preserve"> </w:t>
      </w:r>
      <w:r w:rsidR="00C110C9">
        <w:rPr>
          <w:sz w:val="22"/>
          <w:szCs w:val="22"/>
        </w:rPr>
        <w:t>between</w:t>
      </w:r>
      <w:proofErr w:type="gramEnd"/>
      <w:r w:rsidR="00C110C9">
        <w:rPr>
          <w:sz w:val="22"/>
          <w:szCs w:val="22"/>
        </w:rPr>
        <w:t xml:space="preserve"> </w:t>
      </w:r>
      <w:r w:rsidR="0061774D">
        <w:rPr>
          <w:sz w:val="22"/>
          <w:szCs w:val="22"/>
        </w:rPr>
        <w:t>the pond</w:t>
      </w:r>
      <w:r w:rsidR="00C110C9">
        <w:rPr>
          <w:sz w:val="22"/>
          <w:szCs w:val="22"/>
        </w:rPr>
        <w:t xml:space="preserve"> and the Play Area</w:t>
      </w:r>
      <w:r w:rsidR="0061774D">
        <w:rPr>
          <w:sz w:val="22"/>
          <w:szCs w:val="22"/>
        </w:rPr>
        <w:t>.</w:t>
      </w:r>
      <w:r w:rsidR="0078082F">
        <w:rPr>
          <w:sz w:val="22"/>
          <w:szCs w:val="22"/>
        </w:rPr>
        <w:t xml:space="preserve"> In the </w:t>
      </w:r>
      <w:proofErr w:type="gramStart"/>
      <w:r w:rsidR="0078082F">
        <w:rPr>
          <w:sz w:val="22"/>
          <w:szCs w:val="22"/>
        </w:rPr>
        <w:t>meantime</w:t>
      </w:r>
      <w:proofErr w:type="gramEnd"/>
      <w:r w:rsidR="0078082F">
        <w:rPr>
          <w:sz w:val="22"/>
          <w:szCs w:val="22"/>
        </w:rPr>
        <w:t xml:space="preserve"> to bench will remain in storage at Hall Farm, thanks to Cllr Davids Austin. (Subsequently Jo Smith has responded to say that her family are happy with the new location suggestion and have asked to be kept updated on the project.)</w:t>
      </w:r>
    </w:p>
    <w:p w14:paraId="0BE0866D" w14:textId="37EB2E7E" w:rsidR="005C5D8A" w:rsidRPr="00AA55BC" w:rsidRDefault="008A0502" w:rsidP="00AA55BC">
      <w:pPr>
        <w:tabs>
          <w:tab w:val="left" w:pos="8910"/>
        </w:tabs>
        <w:spacing w:after="120" w:line="276" w:lineRule="auto"/>
        <w:rPr>
          <w:sz w:val="22"/>
          <w:szCs w:val="22"/>
        </w:rPr>
      </w:pPr>
      <w:proofErr w:type="spellStart"/>
      <w:r w:rsidRPr="00AA55BC">
        <w:rPr>
          <w:sz w:val="22"/>
          <w:szCs w:val="22"/>
        </w:rPr>
        <w:t>I</w:t>
      </w:r>
      <w:r w:rsidR="0078082F">
        <w:rPr>
          <w:sz w:val="22"/>
          <w:szCs w:val="22"/>
        </w:rPr>
        <w:t>I</w:t>
      </w:r>
      <w:r w:rsidR="005C5D8A" w:rsidRPr="00AA55BC">
        <w:rPr>
          <w:sz w:val="22"/>
          <w:szCs w:val="22"/>
        </w:rPr>
        <w:t>tems</w:t>
      </w:r>
      <w:proofErr w:type="spellEnd"/>
      <w:r w:rsidR="005C5D8A" w:rsidRPr="00AA55BC">
        <w:rPr>
          <w:sz w:val="22"/>
          <w:szCs w:val="22"/>
        </w:rPr>
        <w:t xml:space="preserve"> for next Agenda: All items for the next agenda to be submitted to the Clerk by </w:t>
      </w:r>
      <w:r w:rsidR="00390124" w:rsidRPr="00AA55BC">
        <w:rPr>
          <w:sz w:val="22"/>
          <w:szCs w:val="22"/>
        </w:rPr>
        <w:t>11</w:t>
      </w:r>
      <w:r w:rsidR="005C5D8A" w:rsidRPr="00AA55BC">
        <w:rPr>
          <w:sz w:val="22"/>
          <w:szCs w:val="22"/>
          <w:vertAlign w:val="superscript"/>
        </w:rPr>
        <w:t>th</w:t>
      </w:r>
      <w:r w:rsidR="00390124" w:rsidRPr="00AA55BC">
        <w:rPr>
          <w:sz w:val="22"/>
          <w:szCs w:val="22"/>
          <w:vertAlign w:val="superscript"/>
        </w:rPr>
        <w:t xml:space="preserve"> </w:t>
      </w:r>
      <w:r w:rsidR="00390124" w:rsidRPr="00AA55BC">
        <w:rPr>
          <w:sz w:val="22"/>
          <w:szCs w:val="22"/>
        </w:rPr>
        <w:t>September</w:t>
      </w:r>
      <w:r w:rsidR="005C5D8A" w:rsidRPr="00AA55BC">
        <w:rPr>
          <w:sz w:val="22"/>
          <w:szCs w:val="22"/>
        </w:rPr>
        <w:t xml:space="preserve"> 2022 </w:t>
      </w:r>
    </w:p>
    <w:p w14:paraId="3F91B7E6" w14:textId="74A0632B" w:rsidR="005C5D8A" w:rsidRDefault="008A0502" w:rsidP="005C5D8A">
      <w:pPr>
        <w:pStyle w:val="ListParagraph"/>
        <w:numPr>
          <w:ilvl w:val="0"/>
          <w:numId w:val="1"/>
        </w:numPr>
        <w:tabs>
          <w:tab w:val="left" w:pos="8910"/>
        </w:tabs>
        <w:spacing w:after="120" w:line="276" w:lineRule="auto"/>
        <w:rPr>
          <w:sz w:val="22"/>
          <w:szCs w:val="22"/>
        </w:rPr>
      </w:pPr>
      <w:r>
        <w:rPr>
          <w:b/>
          <w:sz w:val="22"/>
          <w:szCs w:val="22"/>
        </w:rPr>
        <w:t>D</w:t>
      </w:r>
      <w:r w:rsidR="00545185">
        <w:rPr>
          <w:b/>
          <w:sz w:val="22"/>
          <w:szCs w:val="22"/>
        </w:rPr>
        <w:t>D</w:t>
      </w:r>
      <w:r w:rsidR="005C5D8A" w:rsidRPr="006141A4">
        <w:rPr>
          <w:b/>
          <w:sz w:val="22"/>
          <w:szCs w:val="22"/>
        </w:rPr>
        <w:t>ate of next meeting</w:t>
      </w:r>
      <w:r w:rsidR="005C5D8A" w:rsidRPr="006141A4">
        <w:rPr>
          <w:sz w:val="22"/>
          <w:szCs w:val="22"/>
        </w:rPr>
        <w:t xml:space="preserve"> </w:t>
      </w:r>
      <w:r w:rsidR="007A1578" w:rsidRPr="006141A4">
        <w:rPr>
          <w:sz w:val="22"/>
          <w:szCs w:val="22"/>
        </w:rPr>
        <w:t>– The</w:t>
      </w:r>
      <w:r w:rsidR="005C5D8A" w:rsidRPr="006141A4">
        <w:rPr>
          <w:sz w:val="22"/>
          <w:szCs w:val="22"/>
        </w:rPr>
        <w:t xml:space="preserve"> date of the next meeting </w:t>
      </w:r>
      <w:r w:rsidR="00FC73CA">
        <w:rPr>
          <w:sz w:val="22"/>
          <w:szCs w:val="22"/>
        </w:rPr>
        <w:t>i</w:t>
      </w:r>
      <w:r w:rsidR="005C5D8A" w:rsidRPr="006141A4">
        <w:rPr>
          <w:sz w:val="22"/>
          <w:szCs w:val="22"/>
        </w:rPr>
        <w:t xml:space="preserve">s </w:t>
      </w:r>
      <w:r w:rsidR="005C5D8A">
        <w:rPr>
          <w:sz w:val="22"/>
          <w:szCs w:val="22"/>
        </w:rPr>
        <w:t>1</w:t>
      </w:r>
      <w:r w:rsidR="00390124">
        <w:rPr>
          <w:sz w:val="22"/>
          <w:szCs w:val="22"/>
        </w:rPr>
        <w:t>9</w:t>
      </w:r>
      <w:r w:rsidR="005C5D8A" w:rsidRPr="006141A4">
        <w:rPr>
          <w:sz w:val="22"/>
          <w:szCs w:val="22"/>
          <w:vertAlign w:val="superscript"/>
        </w:rPr>
        <w:t>th</w:t>
      </w:r>
      <w:r w:rsidR="005C5D8A" w:rsidRPr="006141A4">
        <w:rPr>
          <w:sz w:val="22"/>
          <w:szCs w:val="22"/>
        </w:rPr>
        <w:t xml:space="preserve"> </w:t>
      </w:r>
      <w:r w:rsidR="00390124">
        <w:rPr>
          <w:sz w:val="22"/>
          <w:szCs w:val="22"/>
        </w:rPr>
        <w:t>September</w:t>
      </w:r>
      <w:r w:rsidR="005C5D8A" w:rsidRPr="006141A4">
        <w:rPr>
          <w:sz w:val="22"/>
          <w:szCs w:val="22"/>
        </w:rPr>
        <w:t xml:space="preserve"> 20</w:t>
      </w:r>
      <w:r w:rsidR="005C5D8A">
        <w:rPr>
          <w:sz w:val="22"/>
          <w:szCs w:val="22"/>
        </w:rPr>
        <w:t>22</w:t>
      </w:r>
      <w:r w:rsidR="005C5D8A" w:rsidRPr="006141A4">
        <w:rPr>
          <w:sz w:val="22"/>
          <w:szCs w:val="22"/>
        </w:rPr>
        <w:t xml:space="preserve"> at </w:t>
      </w:r>
      <w:r w:rsidR="005C5D8A">
        <w:rPr>
          <w:sz w:val="22"/>
          <w:szCs w:val="22"/>
        </w:rPr>
        <w:t>7</w:t>
      </w:r>
      <w:r w:rsidR="005C5D8A" w:rsidRPr="006141A4">
        <w:rPr>
          <w:sz w:val="22"/>
          <w:szCs w:val="22"/>
        </w:rPr>
        <w:t>.45pm</w:t>
      </w:r>
      <w:r w:rsidR="005C5D8A">
        <w:rPr>
          <w:sz w:val="22"/>
          <w:szCs w:val="22"/>
        </w:rPr>
        <w:t>.</w:t>
      </w:r>
    </w:p>
    <w:p w14:paraId="5FC8E86C" w14:textId="618F6E00" w:rsidR="00A6700B" w:rsidRDefault="00A6700B" w:rsidP="00A6700B">
      <w:pPr>
        <w:tabs>
          <w:tab w:val="left" w:pos="8910"/>
        </w:tabs>
        <w:spacing w:after="120" w:line="276" w:lineRule="auto"/>
        <w:rPr>
          <w:sz w:val="22"/>
          <w:szCs w:val="22"/>
        </w:rPr>
      </w:pPr>
    </w:p>
    <w:p w14:paraId="567BD59C" w14:textId="77777777" w:rsidR="00A6700B" w:rsidRPr="00A6700B" w:rsidRDefault="00A6700B" w:rsidP="00A6700B">
      <w:pPr>
        <w:tabs>
          <w:tab w:val="left" w:pos="8910"/>
        </w:tabs>
        <w:spacing w:after="120" w:line="276" w:lineRule="auto"/>
        <w:rPr>
          <w:sz w:val="22"/>
          <w:szCs w:val="22"/>
        </w:rPr>
      </w:pPr>
    </w:p>
    <w:p w14:paraId="733AE5FF" w14:textId="77777777" w:rsidR="00CF0F8E" w:rsidRDefault="00CF0F8E" w:rsidP="00CF0F8E">
      <w:pPr>
        <w:pStyle w:val="ListParagraph"/>
        <w:tabs>
          <w:tab w:val="left" w:pos="8910"/>
        </w:tabs>
        <w:spacing w:line="276" w:lineRule="auto"/>
        <w:ind w:left="360"/>
        <w:rPr>
          <w:sz w:val="22"/>
          <w:szCs w:val="22"/>
        </w:rPr>
      </w:pP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66271BD9" w14:textId="15D7B709" w:rsidR="00E024F9" w:rsidRPr="00A6700B" w:rsidRDefault="00E024F9" w:rsidP="00A6700B">
      <w:pPr>
        <w:tabs>
          <w:tab w:val="left" w:pos="8910"/>
        </w:tabs>
        <w:spacing w:line="276" w:lineRule="auto"/>
        <w:rPr>
          <w:b/>
          <w:sz w:val="22"/>
          <w:szCs w:val="22"/>
        </w:rPr>
      </w:pPr>
    </w:p>
    <w:p w14:paraId="79EF9457" w14:textId="5662D54D" w:rsidR="000E2F6A" w:rsidRPr="00E024F9" w:rsidRDefault="000E2F6A" w:rsidP="007D383F">
      <w:pPr>
        <w:tabs>
          <w:tab w:val="left" w:pos="8910"/>
        </w:tabs>
        <w:spacing w:line="276" w:lineRule="auto"/>
        <w:rPr>
          <w:b/>
          <w:sz w:val="22"/>
          <w:szCs w:val="22"/>
        </w:rPr>
      </w:pPr>
    </w:p>
    <w:sectPr w:rsidR="000E2F6A" w:rsidRPr="00E024F9" w:rsidSect="005E01C1">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A04F" w14:textId="77777777" w:rsidR="00EB0592" w:rsidRDefault="00EB0592" w:rsidP="00FC6F9B">
      <w:r>
        <w:separator/>
      </w:r>
    </w:p>
  </w:endnote>
  <w:endnote w:type="continuationSeparator" w:id="0">
    <w:p w14:paraId="3217FB0F" w14:textId="77777777" w:rsidR="00EB0592" w:rsidRDefault="00EB0592"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9D66" w14:textId="77777777" w:rsidR="00EB0592" w:rsidRDefault="00EB0592" w:rsidP="00FC6F9B">
      <w:r>
        <w:separator/>
      </w:r>
    </w:p>
  </w:footnote>
  <w:footnote w:type="continuationSeparator" w:id="0">
    <w:p w14:paraId="12C216E0" w14:textId="77777777" w:rsidR="00EB0592" w:rsidRDefault="00EB0592"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03746DE5"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9C361C">
      <w:rPr>
        <w:sz w:val="18"/>
        <w:szCs w:val="18"/>
      </w:rPr>
      <w:t>1</w:t>
    </w:r>
    <w:r w:rsidR="009A21ED">
      <w:rPr>
        <w:sz w:val="18"/>
        <w:szCs w:val="18"/>
      </w:rPr>
      <w:t>5</w:t>
    </w:r>
    <w:r w:rsidR="009A21ED" w:rsidRPr="009A21ED">
      <w:rPr>
        <w:sz w:val="18"/>
        <w:szCs w:val="18"/>
        <w:vertAlign w:val="superscript"/>
      </w:rPr>
      <w:t>th</w:t>
    </w:r>
    <w:r w:rsidR="009A21ED">
      <w:rPr>
        <w:sz w:val="18"/>
        <w:szCs w:val="18"/>
      </w:rPr>
      <w:t xml:space="preserve"> August</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1584A912"/>
    <w:lvl w:ilvl="0">
      <w:start w:val="40"/>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4"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835A22"/>
    <w:multiLevelType w:val="hybridMultilevel"/>
    <w:tmpl w:val="8424B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2"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0"/>
  </w:num>
  <w:num w:numId="2" w16cid:durableId="1012340176">
    <w:abstractNumId w:val="4"/>
  </w:num>
  <w:num w:numId="3" w16cid:durableId="635991664">
    <w:abstractNumId w:val="20"/>
  </w:num>
  <w:num w:numId="4" w16cid:durableId="141125190">
    <w:abstractNumId w:val="21"/>
  </w:num>
  <w:num w:numId="5" w16cid:durableId="1806773699">
    <w:abstractNumId w:val="2"/>
  </w:num>
  <w:num w:numId="6" w16cid:durableId="148446730">
    <w:abstractNumId w:val="13"/>
  </w:num>
  <w:num w:numId="7" w16cid:durableId="1411586670">
    <w:abstractNumId w:val="3"/>
  </w:num>
  <w:num w:numId="8" w16cid:durableId="753626776">
    <w:abstractNumId w:val="8"/>
  </w:num>
  <w:num w:numId="9" w16cid:durableId="2031490885">
    <w:abstractNumId w:val="19"/>
  </w:num>
  <w:num w:numId="10" w16cid:durableId="2075197844">
    <w:abstractNumId w:val="12"/>
  </w:num>
  <w:num w:numId="11" w16cid:durableId="2035110715">
    <w:abstractNumId w:val="16"/>
  </w:num>
  <w:num w:numId="12" w16cid:durableId="1512523034">
    <w:abstractNumId w:val="11"/>
  </w:num>
  <w:num w:numId="13" w16cid:durableId="430470743">
    <w:abstractNumId w:val="22"/>
  </w:num>
  <w:num w:numId="14" w16cid:durableId="1459570246">
    <w:abstractNumId w:val="9"/>
  </w:num>
  <w:num w:numId="15" w16cid:durableId="104741649">
    <w:abstractNumId w:val="1"/>
  </w:num>
  <w:num w:numId="16" w16cid:durableId="570426725">
    <w:abstractNumId w:val="6"/>
  </w:num>
  <w:num w:numId="17" w16cid:durableId="1923827754">
    <w:abstractNumId w:val="14"/>
  </w:num>
  <w:num w:numId="18" w16cid:durableId="1298337958">
    <w:abstractNumId w:val="5"/>
  </w:num>
  <w:num w:numId="19" w16cid:durableId="1051150087">
    <w:abstractNumId w:val="7"/>
  </w:num>
  <w:num w:numId="20" w16cid:durableId="2143958234">
    <w:abstractNumId w:val="10"/>
  </w:num>
  <w:num w:numId="21" w16cid:durableId="340670605">
    <w:abstractNumId w:val="15"/>
  </w:num>
  <w:num w:numId="22" w16cid:durableId="172107940">
    <w:abstractNumId w:val="17"/>
  </w:num>
  <w:num w:numId="23" w16cid:durableId="120718407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50C6"/>
    <w:rsid w:val="00035280"/>
    <w:rsid w:val="0003604C"/>
    <w:rsid w:val="00036B64"/>
    <w:rsid w:val="00036F7E"/>
    <w:rsid w:val="000379F7"/>
    <w:rsid w:val="000400C9"/>
    <w:rsid w:val="00040EB8"/>
    <w:rsid w:val="000417E1"/>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F56"/>
    <w:rsid w:val="000B4CDA"/>
    <w:rsid w:val="000B4F46"/>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733C"/>
    <w:rsid w:val="000D7D40"/>
    <w:rsid w:val="000E0522"/>
    <w:rsid w:val="000E06D4"/>
    <w:rsid w:val="000E0B50"/>
    <w:rsid w:val="000E1E25"/>
    <w:rsid w:val="000E2165"/>
    <w:rsid w:val="000E2F6A"/>
    <w:rsid w:val="000E3167"/>
    <w:rsid w:val="000E320F"/>
    <w:rsid w:val="000E371D"/>
    <w:rsid w:val="000E4574"/>
    <w:rsid w:val="000E4B71"/>
    <w:rsid w:val="000E5738"/>
    <w:rsid w:val="000E5853"/>
    <w:rsid w:val="000E5B8B"/>
    <w:rsid w:val="000E6AD2"/>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E43"/>
    <w:rsid w:val="00105285"/>
    <w:rsid w:val="0010643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673AB"/>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B10"/>
    <w:rsid w:val="00314EEC"/>
    <w:rsid w:val="00316A51"/>
    <w:rsid w:val="00320298"/>
    <w:rsid w:val="003209C3"/>
    <w:rsid w:val="00322136"/>
    <w:rsid w:val="003233D8"/>
    <w:rsid w:val="003242C6"/>
    <w:rsid w:val="00324A9B"/>
    <w:rsid w:val="00325611"/>
    <w:rsid w:val="00326A10"/>
    <w:rsid w:val="00327082"/>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A32"/>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720A"/>
    <w:rsid w:val="00837357"/>
    <w:rsid w:val="0083764A"/>
    <w:rsid w:val="00837D8E"/>
    <w:rsid w:val="00842676"/>
    <w:rsid w:val="00843A4A"/>
    <w:rsid w:val="008443C4"/>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C6950"/>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60E5"/>
    <w:rsid w:val="008E72C2"/>
    <w:rsid w:val="008F0BEA"/>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B76"/>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B16"/>
    <w:rsid w:val="00A154C2"/>
    <w:rsid w:val="00A15E75"/>
    <w:rsid w:val="00A15EBD"/>
    <w:rsid w:val="00A2122C"/>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0F3"/>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572D"/>
    <w:rsid w:val="00AE645A"/>
    <w:rsid w:val="00AF0172"/>
    <w:rsid w:val="00AF1A43"/>
    <w:rsid w:val="00AF565B"/>
    <w:rsid w:val="00AF5EFB"/>
    <w:rsid w:val="00AF673D"/>
    <w:rsid w:val="00AF72BF"/>
    <w:rsid w:val="00B00554"/>
    <w:rsid w:val="00B0073A"/>
    <w:rsid w:val="00B00825"/>
    <w:rsid w:val="00B03C93"/>
    <w:rsid w:val="00B04649"/>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320"/>
    <w:rsid w:val="00BB339A"/>
    <w:rsid w:val="00BB49AB"/>
    <w:rsid w:val="00BB4AAF"/>
    <w:rsid w:val="00BB4E5A"/>
    <w:rsid w:val="00BB611E"/>
    <w:rsid w:val="00BB6C29"/>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5C8F"/>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CD9"/>
    <w:rsid w:val="00CE73EC"/>
    <w:rsid w:val="00CF00C6"/>
    <w:rsid w:val="00CF0D2A"/>
    <w:rsid w:val="00CF0F8E"/>
    <w:rsid w:val="00CF15B5"/>
    <w:rsid w:val="00CF212D"/>
    <w:rsid w:val="00CF22B8"/>
    <w:rsid w:val="00CF27A6"/>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05A8"/>
    <w:rsid w:val="00D517A2"/>
    <w:rsid w:val="00D52199"/>
    <w:rsid w:val="00D528BE"/>
    <w:rsid w:val="00D529CA"/>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C16"/>
    <w:rsid w:val="00EA5ED5"/>
    <w:rsid w:val="00EA5F3E"/>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5694"/>
    <w:rsid w:val="00ED65A2"/>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368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2022-08-31T07:12:00Z</dcterms:created>
  <dcterms:modified xsi:type="dcterms:W3CDTF">2022-08-31T07:12:00Z</dcterms:modified>
</cp:coreProperties>
</file>