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3B8DEB61"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B6213D">
        <w:rPr>
          <w:rFonts w:asciiTheme="minorHAnsi" w:hAnsiTheme="minorHAnsi" w:cstheme="minorHAnsi"/>
          <w:b/>
          <w:szCs w:val="24"/>
        </w:rPr>
        <w:t>Wednes</w:t>
      </w:r>
      <w:r w:rsidR="00B6213D" w:rsidRPr="00D56C9F">
        <w:rPr>
          <w:rFonts w:asciiTheme="minorHAnsi" w:hAnsiTheme="minorHAnsi" w:cstheme="minorHAnsi"/>
          <w:b/>
          <w:szCs w:val="24"/>
        </w:rPr>
        <w:t xml:space="preserve">day </w:t>
      </w:r>
      <w:r w:rsidR="000912A8">
        <w:rPr>
          <w:rFonts w:asciiTheme="minorHAnsi" w:hAnsiTheme="minorHAnsi" w:cstheme="minorHAnsi"/>
          <w:b/>
          <w:szCs w:val="24"/>
        </w:rPr>
        <w:t>19</w:t>
      </w:r>
      <w:r w:rsidR="00155B6B" w:rsidRPr="00155B6B">
        <w:rPr>
          <w:rFonts w:asciiTheme="minorHAnsi" w:hAnsiTheme="minorHAnsi" w:cstheme="minorHAnsi"/>
          <w:b/>
          <w:szCs w:val="24"/>
          <w:vertAlign w:val="superscript"/>
        </w:rPr>
        <w:t>th</w:t>
      </w:r>
      <w:r w:rsidR="00155B6B">
        <w:rPr>
          <w:rFonts w:asciiTheme="minorHAnsi" w:hAnsiTheme="minorHAnsi" w:cstheme="minorHAnsi"/>
          <w:b/>
          <w:szCs w:val="24"/>
        </w:rPr>
        <w:t xml:space="preserve"> </w:t>
      </w:r>
      <w:r w:rsidR="00E41482">
        <w:rPr>
          <w:rFonts w:asciiTheme="minorHAnsi" w:hAnsiTheme="minorHAnsi" w:cstheme="minorHAnsi"/>
          <w:b/>
          <w:szCs w:val="24"/>
        </w:rPr>
        <w:t>Ju</w:t>
      </w:r>
      <w:r w:rsidR="000912A8">
        <w:rPr>
          <w:rFonts w:asciiTheme="minorHAnsi" w:hAnsiTheme="minorHAnsi" w:cstheme="minorHAnsi"/>
          <w:b/>
          <w:szCs w:val="24"/>
        </w:rPr>
        <w:t>ly</w:t>
      </w:r>
      <w:r w:rsidR="00155B6B">
        <w:rPr>
          <w:rFonts w:asciiTheme="minorHAnsi" w:hAnsiTheme="minorHAnsi" w:cstheme="minorHAnsi"/>
          <w:b/>
          <w:szCs w:val="24"/>
        </w:rPr>
        <w:t xml:space="preserve"> 2021</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781E8BE"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Councillors</w:t>
      </w:r>
      <w:r w:rsidR="0001583B">
        <w:rPr>
          <w:rFonts w:asciiTheme="minorHAnsi" w:hAnsiTheme="minorHAnsi" w:cstheme="minorHAnsi"/>
          <w:szCs w:val="24"/>
        </w:rPr>
        <w:t>:</w:t>
      </w:r>
      <w:r w:rsidR="004D4D19" w:rsidRPr="00D56C9F">
        <w:rPr>
          <w:rFonts w:asciiTheme="minorHAnsi" w:hAnsiTheme="minorHAnsi" w:cstheme="minorHAnsi"/>
          <w:szCs w:val="24"/>
        </w:rPr>
        <w:t xml:space="preserve"> </w:t>
      </w:r>
      <w:r w:rsidR="0029258A">
        <w:rPr>
          <w:rFonts w:asciiTheme="minorHAnsi" w:hAnsiTheme="minorHAnsi" w:cstheme="minorHAnsi"/>
          <w:szCs w:val="24"/>
        </w:rPr>
        <w:t xml:space="preserve">John Fargin, </w:t>
      </w:r>
      <w:r w:rsidR="004B44BA" w:rsidRPr="00D56C9F">
        <w:rPr>
          <w:rFonts w:asciiTheme="minorHAnsi" w:hAnsiTheme="minorHAnsi" w:cstheme="minorHAnsi"/>
          <w:szCs w:val="24"/>
        </w:rPr>
        <w:t>Les Harris</w:t>
      </w:r>
      <w:r w:rsidR="00FA1FB4">
        <w:rPr>
          <w:rFonts w:asciiTheme="minorHAnsi" w:hAnsiTheme="minorHAnsi" w:cstheme="minorHAnsi"/>
          <w:szCs w:val="24"/>
        </w:rPr>
        <w:t>,</w:t>
      </w:r>
      <w:r w:rsidR="00860266" w:rsidRPr="00D56C9F">
        <w:rPr>
          <w:rFonts w:asciiTheme="minorHAnsi" w:hAnsiTheme="minorHAnsi" w:cstheme="minorHAnsi"/>
          <w:bCs/>
          <w:szCs w:val="24"/>
        </w:rPr>
        <w:t xml:space="preserve"> </w:t>
      </w:r>
      <w:r w:rsidR="00611086" w:rsidRPr="00D56C9F">
        <w:rPr>
          <w:rFonts w:asciiTheme="minorHAnsi" w:hAnsiTheme="minorHAnsi" w:cstheme="minorHAnsi"/>
          <w:szCs w:val="24"/>
        </w:rPr>
        <w:t>and Hayley R</w:t>
      </w:r>
      <w:r w:rsidR="001D2382" w:rsidRPr="00D56C9F">
        <w:rPr>
          <w:rFonts w:asciiTheme="minorHAnsi" w:hAnsiTheme="minorHAnsi" w:cstheme="minorHAnsi"/>
          <w:szCs w:val="24"/>
        </w:rPr>
        <w:t>y</w:t>
      </w:r>
      <w:r w:rsidR="00611086" w:rsidRPr="00D56C9F">
        <w:rPr>
          <w:rFonts w:asciiTheme="minorHAnsi" w:hAnsiTheme="minorHAnsi" w:cstheme="minorHAnsi"/>
          <w:szCs w:val="24"/>
        </w:rPr>
        <w:t>der</w:t>
      </w:r>
      <w:r w:rsidR="00701260">
        <w:rPr>
          <w:rFonts w:asciiTheme="minorHAnsi" w:hAnsiTheme="minorHAnsi" w:cstheme="minorHAnsi"/>
          <w:szCs w:val="24"/>
        </w:rPr>
        <w:t xml:space="preserve">, </w:t>
      </w:r>
      <w:r w:rsidR="001B165E">
        <w:rPr>
          <w:rFonts w:asciiTheme="minorHAnsi" w:hAnsiTheme="minorHAnsi" w:cstheme="minorHAnsi"/>
          <w:szCs w:val="24"/>
        </w:rPr>
        <w:t xml:space="preserve">Phil Davids-Austin, Robert </w:t>
      </w:r>
      <w:r w:rsidR="00B6213D">
        <w:rPr>
          <w:rFonts w:asciiTheme="minorHAnsi" w:hAnsiTheme="minorHAnsi" w:cstheme="minorHAnsi"/>
          <w:szCs w:val="24"/>
        </w:rPr>
        <w:t>Gue</w:t>
      </w:r>
      <w:r w:rsidR="001B165E">
        <w:rPr>
          <w:rFonts w:asciiTheme="minorHAnsi" w:hAnsiTheme="minorHAnsi" w:cstheme="minorHAnsi"/>
          <w:szCs w:val="24"/>
        </w:rPr>
        <w:t xml:space="preserve">, </w:t>
      </w:r>
      <w:r w:rsidR="000912A8">
        <w:rPr>
          <w:rFonts w:asciiTheme="minorHAnsi" w:hAnsiTheme="minorHAnsi" w:cstheme="minorHAnsi"/>
          <w:szCs w:val="24"/>
        </w:rPr>
        <w:t>Ginny Hope</w:t>
      </w:r>
    </w:p>
    <w:p w14:paraId="61784392" w14:textId="77777777" w:rsidR="00155B6B" w:rsidRPr="00A52374" w:rsidRDefault="00155B6B" w:rsidP="00A52374">
      <w:pPr>
        <w:pStyle w:val="ListParagraph"/>
        <w:tabs>
          <w:tab w:val="left" w:pos="1890"/>
        </w:tabs>
        <w:ind w:left="360"/>
      </w:pPr>
    </w:p>
    <w:p w14:paraId="6FA15E5E" w14:textId="4F732FAA" w:rsidR="00E10C0B" w:rsidRDefault="004B44BA" w:rsidP="00E10C0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E10C0B" w:rsidRPr="00E10C0B">
        <w:rPr>
          <w:rFonts w:asciiTheme="minorHAnsi" w:hAnsiTheme="minorHAnsi" w:cstheme="minorHAnsi"/>
          <w:szCs w:val="24"/>
        </w:rPr>
        <w:t>R. Damerell (Clerk)</w:t>
      </w:r>
      <w:r w:rsidR="00944657">
        <w:rPr>
          <w:rFonts w:asciiTheme="minorHAnsi" w:hAnsiTheme="minorHAnsi" w:cstheme="minorHAnsi"/>
          <w:szCs w:val="24"/>
        </w:rPr>
        <w:t xml:space="preserve"> </w:t>
      </w:r>
      <w:r w:rsidR="00B6213D">
        <w:rPr>
          <w:rFonts w:asciiTheme="minorHAnsi" w:hAnsiTheme="minorHAnsi" w:cstheme="minorHAnsi"/>
          <w:szCs w:val="24"/>
        </w:rPr>
        <w:t xml:space="preserve">and </w:t>
      </w:r>
      <w:r w:rsidR="00E01118">
        <w:rPr>
          <w:rFonts w:asciiTheme="minorHAnsi" w:hAnsiTheme="minorHAnsi" w:cstheme="minorHAnsi"/>
          <w:szCs w:val="24"/>
        </w:rPr>
        <w:t xml:space="preserve">1 member </w:t>
      </w:r>
      <w:r w:rsidR="00944657">
        <w:rPr>
          <w:rFonts w:asciiTheme="minorHAnsi" w:hAnsiTheme="minorHAnsi" w:cstheme="minorHAnsi"/>
          <w:szCs w:val="24"/>
        </w:rPr>
        <w:t>of the public</w:t>
      </w:r>
    </w:p>
    <w:p w14:paraId="5A1C2E57" w14:textId="062AB3E6" w:rsidR="00944657" w:rsidRDefault="00944657" w:rsidP="00E10C0B">
      <w:pPr>
        <w:pStyle w:val="ListParagraph"/>
        <w:tabs>
          <w:tab w:val="left" w:pos="1890"/>
        </w:tabs>
        <w:ind w:left="360"/>
        <w:rPr>
          <w:rFonts w:asciiTheme="minorHAnsi" w:hAnsiTheme="minorHAnsi" w:cstheme="minorHAnsi"/>
          <w:szCs w:val="24"/>
        </w:rPr>
      </w:pPr>
    </w:p>
    <w:p w14:paraId="7C6663C2" w14:textId="4B354A3D" w:rsidR="00944657" w:rsidRPr="00E41482" w:rsidRDefault="00944657" w:rsidP="00944657">
      <w:pPr>
        <w:pStyle w:val="ListParagraph"/>
        <w:numPr>
          <w:ilvl w:val="0"/>
          <w:numId w:val="1"/>
        </w:numPr>
        <w:tabs>
          <w:tab w:val="left" w:pos="8910"/>
        </w:tabs>
        <w:spacing w:line="276" w:lineRule="auto"/>
        <w:rPr>
          <w:b/>
          <w:sz w:val="22"/>
          <w:szCs w:val="22"/>
        </w:rPr>
      </w:pPr>
      <w:r w:rsidRPr="006141A4">
        <w:rPr>
          <w:b/>
          <w:sz w:val="22"/>
          <w:szCs w:val="22"/>
        </w:rPr>
        <w:t>Apologies for absence</w:t>
      </w:r>
      <w:r w:rsidRPr="006141A4">
        <w:rPr>
          <w:sz w:val="22"/>
          <w:szCs w:val="22"/>
        </w:rPr>
        <w:t xml:space="preserve"> – to receive apologies</w:t>
      </w:r>
      <w:r>
        <w:rPr>
          <w:sz w:val="22"/>
          <w:szCs w:val="22"/>
        </w:rPr>
        <w:t xml:space="preserve"> – </w:t>
      </w:r>
      <w:r w:rsidR="00701260">
        <w:rPr>
          <w:sz w:val="22"/>
          <w:szCs w:val="22"/>
        </w:rPr>
        <w:t>Cllr McCullough sent his apologies</w:t>
      </w:r>
    </w:p>
    <w:p w14:paraId="67124944" w14:textId="736E8899" w:rsidR="000912A8" w:rsidRPr="006141A4" w:rsidRDefault="000912A8" w:rsidP="000912A8">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Declarations of interest, gifts and hospitality </w:t>
      </w:r>
      <w:r w:rsidR="00702CA9">
        <w:rPr>
          <w:b/>
          <w:sz w:val="22"/>
          <w:szCs w:val="22"/>
        </w:rPr>
        <w:t>–</w:t>
      </w:r>
      <w:r>
        <w:rPr>
          <w:b/>
          <w:sz w:val="22"/>
          <w:szCs w:val="22"/>
        </w:rPr>
        <w:t xml:space="preserve"> </w:t>
      </w:r>
      <w:r w:rsidRPr="000912A8">
        <w:rPr>
          <w:bCs/>
          <w:sz w:val="22"/>
          <w:szCs w:val="22"/>
        </w:rPr>
        <w:t>No</w:t>
      </w:r>
      <w:r w:rsidR="00702CA9">
        <w:rPr>
          <w:bCs/>
          <w:sz w:val="22"/>
          <w:szCs w:val="22"/>
        </w:rPr>
        <w:t xml:space="preserve"> Interests or Gifts were declared</w:t>
      </w:r>
    </w:p>
    <w:p w14:paraId="5A0EB917" w14:textId="54A6A7E8" w:rsidR="00944657" w:rsidRPr="00A0053B" w:rsidRDefault="00944657" w:rsidP="00944657">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w:t>
      </w:r>
      <w:r w:rsidRPr="00E01118">
        <w:rPr>
          <w:b/>
          <w:bCs/>
          <w:sz w:val="22"/>
          <w:szCs w:val="22"/>
        </w:rPr>
        <w:t xml:space="preserve">to receive questions from members of the public relating to items on the </w:t>
      </w:r>
      <w:r w:rsidR="00E97602" w:rsidRPr="00E01118">
        <w:rPr>
          <w:b/>
          <w:bCs/>
          <w:sz w:val="22"/>
          <w:szCs w:val="22"/>
        </w:rPr>
        <w:t>agenda</w:t>
      </w:r>
      <w:r w:rsidRPr="00E01118">
        <w:rPr>
          <w:b/>
          <w:bCs/>
          <w:sz w:val="22"/>
          <w:szCs w:val="22"/>
        </w:rPr>
        <w:t>, in accordance with the Council’s Code of Conduct and standing orders</w:t>
      </w:r>
      <w:r>
        <w:rPr>
          <w:sz w:val="22"/>
          <w:szCs w:val="22"/>
        </w:rPr>
        <w:t xml:space="preserve">. </w:t>
      </w:r>
      <w:r w:rsidR="00E01118">
        <w:rPr>
          <w:sz w:val="22"/>
          <w:szCs w:val="22"/>
        </w:rPr>
        <w:t>–</w:t>
      </w:r>
      <w:r>
        <w:rPr>
          <w:sz w:val="22"/>
          <w:szCs w:val="22"/>
        </w:rPr>
        <w:t xml:space="preserve"> </w:t>
      </w:r>
      <w:r w:rsidR="00E01118">
        <w:rPr>
          <w:sz w:val="22"/>
          <w:szCs w:val="22"/>
        </w:rPr>
        <w:t>There were no questions from the public</w:t>
      </w:r>
    </w:p>
    <w:p w14:paraId="01DF8BFD" w14:textId="77777777" w:rsidR="00944657" w:rsidRPr="008C4876" w:rsidRDefault="00944657" w:rsidP="00944657">
      <w:pPr>
        <w:pStyle w:val="ListParagraph"/>
        <w:numPr>
          <w:ilvl w:val="0"/>
          <w:numId w:val="1"/>
        </w:numPr>
        <w:tabs>
          <w:tab w:val="left" w:pos="8910"/>
        </w:tabs>
        <w:spacing w:line="276" w:lineRule="auto"/>
        <w:rPr>
          <w:b/>
          <w:sz w:val="22"/>
          <w:szCs w:val="22"/>
        </w:rPr>
      </w:pPr>
      <w:r>
        <w:rPr>
          <w:b/>
          <w:sz w:val="22"/>
          <w:szCs w:val="22"/>
        </w:rPr>
        <w:t xml:space="preserve">Updates from County &amp; District Councillors - </w:t>
      </w:r>
      <w:r w:rsidRPr="00F433C5">
        <w:rPr>
          <w:bCs/>
          <w:sz w:val="22"/>
          <w:szCs w:val="22"/>
        </w:rPr>
        <w:t>None</w:t>
      </w:r>
    </w:p>
    <w:p w14:paraId="780A1A36" w14:textId="24682A95" w:rsidR="00944657" w:rsidRPr="00E41482" w:rsidRDefault="00944657" w:rsidP="00944657">
      <w:pPr>
        <w:pStyle w:val="ListParagraph"/>
        <w:numPr>
          <w:ilvl w:val="0"/>
          <w:numId w:val="1"/>
        </w:numPr>
        <w:tabs>
          <w:tab w:val="left" w:pos="8910"/>
        </w:tabs>
        <w:spacing w:line="276" w:lineRule="auto"/>
        <w:rPr>
          <w:b/>
          <w:sz w:val="22"/>
          <w:szCs w:val="22"/>
        </w:rPr>
      </w:pPr>
      <w:r w:rsidRPr="006141A4">
        <w:rPr>
          <w:b/>
          <w:sz w:val="22"/>
          <w:szCs w:val="22"/>
        </w:rPr>
        <w:t>To approve the Minutes</w:t>
      </w:r>
      <w:r w:rsidRPr="006141A4">
        <w:rPr>
          <w:sz w:val="22"/>
          <w:szCs w:val="22"/>
        </w:rPr>
        <w:t xml:space="preserve"> of the </w:t>
      </w:r>
      <w:r>
        <w:rPr>
          <w:sz w:val="22"/>
          <w:szCs w:val="22"/>
        </w:rPr>
        <w:t xml:space="preserve">last </w:t>
      </w:r>
      <w:r w:rsidRPr="006141A4">
        <w:rPr>
          <w:sz w:val="22"/>
          <w:szCs w:val="22"/>
        </w:rPr>
        <w:t>Parish Council Meeting</w:t>
      </w:r>
      <w:r>
        <w:rPr>
          <w:sz w:val="22"/>
          <w:szCs w:val="22"/>
        </w:rPr>
        <w:t xml:space="preserve">. – The minutes of the meeting held on the </w:t>
      </w:r>
      <w:r w:rsidR="000912A8">
        <w:rPr>
          <w:sz w:val="22"/>
          <w:szCs w:val="22"/>
        </w:rPr>
        <w:t>30</w:t>
      </w:r>
      <w:r w:rsidR="00E41482">
        <w:rPr>
          <w:sz w:val="22"/>
          <w:szCs w:val="22"/>
        </w:rPr>
        <w:t xml:space="preserve"> </w:t>
      </w:r>
      <w:r w:rsidR="000912A8">
        <w:rPr>
          <w:sz w:val="22"/>
          <w:szCs w:val="22"/>
        </w:rPr>
        <w:t>June</w:t>
      </w:r>
      <w:r>
        <w:rPr>
          <w:sz w:val="22"/>
          <w:szCs w:val="22"/>
        </w:rPr>
        <w:t xml:space="preserve"> 2021 were unanimously approved.</w:t>
      </w:r>
    </w:p>
    <w:p w14:paraId="6CE5562D" w14:textId="77777777" w:rsidR="00E41482" w:rsidRPr="006141A4" w:rsidRDefault="00E41482" w:rsidP="00E41482">
      <w:pPr>
        <w:pStyle w:val="ListParagraph"/>
        <w:numPr>
          <w:ilvl w:val="0"/>
          <w:numId w:val="1"/>
        </w:numPr>
        <w:tabs>
          <w:tab w:val="decimal" w:pos="8910"/>
        </w:tabs>
        <w:spacing w:line="276" w:lineRule="auto"/>
        <w:rPr>
          <w:b/>
          <w:sz w:val="22"/>
          <w:szCs w:val="22"/>
        </w:rPr>
      </w:pPr>
      <w:r w:rsidRPr="006141A4">
        <w:rPr>
          <w:b/>
          <w:sz w:val="22"/>
          <w:szCs w:val="22"/>
        </w:rPr>
        <w:t>Finance</w:t>
      </w:r>
    </w:p>
    <w:p w14:paraId="3527EDCA" w14:textId="3C037923" w:rsidR="00E41482" w:rsidRPr="006141A4"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receive the monthly bank reconciliation</w:t>
      </w:r>
      <w:r w:rsidR="0061068B">
        <w:rPr>
          <w:sz w:val="22"/>
          <w:szCs w:val="22"/>
        </w:rPr>
        <w:t xml:space="preserve"> – </w:t>
      </w:r>
      <w:r w:rsidR="000912A8">
        <w:rPr>
          <w:sz w:val="22"/>
          <w:szCs w:val="22"/>
        </w:rPr>
        <w:t>The Parish Council agreed to display the Council Finances on the website on a quarterly basis and to be included in the minutes of the relevant meeting.</w:t>
      </w:r>
    </w:p>
    <w:p w14:paraId="57DA3885" w14:textId="766E1E4E" w:rsidR="00E41482"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consider invoices for payment.</w:t>
      </w:r>
      <w:r w:rsidR="0061068B">
        <w:rPr>
          <w:sz w:val="22"/>
          <w:szCs w:val="22"/>
        </w:rPr>
        <w:t xml:space="preserve"> – Invoices were reviewed and approved by Councillors</w:t>
      </w:r>
    </w:p>
    <w:p w14:paraId="3478CDA1" w14:textId="77777777" w:rsidR="00E41482" w:rsidRPr="00F607E2" w:rsidRDefault="00E41482" w:rsidP="00E41482">
      <w:pPr>
        <w:pStyle w:val="ListParagraph"/>
        <w:numPr>
          <w:ilvl w:val="0"/>
          <w:numId w:val="1"/>
        </w:numPr>
        <w:tabs>
          <w:tab w:val="decimal" w:pos="8910"/>
        </w:tabs>
        <w:spacing w:line="276" w:lineRule="auto"/>
        <w:rPr>
          <w:b/>
          <w:sz w:val="22"/>
          <w:szCs w:val="22"/>
        </w:rPr>
      </w:pPr>
      <w:r w:rsidRPr="006141A4">
        <w:rPr>
          <w:b/>
          <w:sz w:val="22"/>
          <w:szCs w:val="22"/>
        </w:rPr>
        <w:t xml:space="preserve">Parish Matters – </w:t>
      </w:r>
      <w:r w:rsidRPr="006141A4">
        <w:rPr>
          <w:sz w:val="22"/>
          <w:szCs w:val="22"/>
        </w:rPr>
        <w:t>to discuss where necessary</w:t>
      </w:r>
    </w:p>
    <w:p w14:paraId="50564B15" w14:textId="3A3236BC" w:rsidR="00FC1084" w:rsidRPr="00FC1084" w:rsidRDefault="00E41482" w:rsidP="00E41482">
      <w:pPr>
        <w:pStyle w:val="ListParagraph"/>
        <w:numPr>
          <w:ilvl w:val="1"/>
          <w:numId w:val="1"/>
        </w:numPr>
        <w:tabs>
          <w:tab w:val="left" w:pos="8910"/>
        </w:tabs>
        <w:spacing w:line="276" w:lineRule="auto"/>
        <w:rPr>
          <w:b/>
          <w:sz w:val="22"/>
          <w:szCs w:val="22"/>
        </w:rPr>
      </w:pPr>
      <w:r w:rsidRPr="006141A4">
        <w:rPr>
          <w:b/>
          <w:sz w:val="22"/>
          <w:szCs w:val="22"/>
        </w:rPr>
        <w:t>Village Groups</w:t>
      </w:r>
      <w:r w:rsidRPr="006141A4">
        <w:rPr>
          <w:sz w:val="22"/>
          <w:szCs w:val="22"/>
        </w:rPr>
        <w:t xml:space="preserve"> – </w:t>
      </w:r>
      <w:r w:rsidR="003931EC">
        <w:rPr>
          <w:sz w:val="22"/>
          <w:szCs w:val="22"/>
        </w:rPr>
        <w:t xml:space="preserve">The Village Hall has made the decision, despite the easing of restrictions, to remain cautious and maintain its current Covid policy for hirers and users of the Hall. The </w:t>
      </w:r>
      <w:r w:rsidR="009C3C8F">
        <w:rPr>
          <w:sz w:val="22"/>
          <w:szCs w:val="22"/>
        </w:rPr>
        <w:t xml:space="preserve">Village </w:t>
      </w:r>
      <w:r w:rsidR="003931EC">
        <w:rPr>
          <w:sz w:val="22"/>
          <w:szCs w:val="22"/>
        </w:rPr>
        <w:t>Hall AGM is being held on the 9</w:t>
      </w:r>
      <w:r w:rsidR="003931EC" w:rsidRPr="003931EC">
        <w:rPr>
          <w:sz w:val="22"/>
          <w:szCs w:val="22"/>
          <w:vertAlign w:val="superscript"/>
        </w:rPr>
        <w:t>th</w:t>
      </w:r>
      <w:r w:rsidR="003931EC">
        <w:rPr>
          <w:sz w:val="22"/>
          <w:szCs w:val="22"/>
        </w:rPr>
        <w:t xml:space="preserve"> August and are currently looking for more volunteers to join the committee</w:t>
      </w:r>
      <w:r w:rsidR="009C3C8F">
        <w:rPr>
          <w:sz w:val="22"/>
          <w:szCs w:val="22"/>
        </w:rPr>
        <w:t xml:space="preserve"> and to employ a Bookings clerk.</w:t>
      </w:r>
    </w:p>
    <w:p w14:paraId="14261997" w14:textId="361BBC87" w:rsidR="000912A8" w:rsidRDefault="000912A8" w:rsidP="000912A8">
      <w:pPr>
        <w:pStyle w:val="ListParagraph"/>
        <w:numPr>
          <w:ilvl w:val="1"/>
          <w:numId w:val="1"/>
        </w:numPr>
        <w:tabs>
          <w:tab w:val="left" w:pos="8910"/>
        </w:tabs>
        <w:spacing w:line="276" w:lineRule="auto"/>
        <w:rPr>
          <w:b/>
          <w:sz w:val="22"/>
          <w:szCs w:val="22"/>
        </w:rPr>
      </w:pPr>
      <w:r w:rsidRPr="006141A4">
        <w:rPr>
          <w:b/>
          <w:sz w:val="22"/>
          <w:szCs w:val="22"/>
        </w:rPr>
        <w:t xml:space="preserve">Village Green – update </w:t>
      </w:r>
      <w:r>
        <w:rPr>
          <w:b/>
          <w:sz w:val="22"/>
          <w:szCs w:val="22"/>
        </w:rPr>
        <w:t>and HS2 projects</w:t>
      </w:r>
      <w:r w:rsidR="003931EC">
        <w:rPr>
          <w:b/>
          <w:sz w:val="22"/>
          <w:szCs w:val="22"/>
        </w:rPr>
        <w:t xml:space="preserve"> – </w:t>
      </w:r>
    </w:p>
    <w:p w14:paraId="30D0B713" w14:textId="77A11D4E" w:rsidR="003931EC" w:rsidRDefault="00556EAB" w:rsidP="003931EC">
      <w:pPr>
        <w:pStyle w:val="ListParagraph"/>
        <w:numPr>
          <w:ilvl w:val="2"/>
          <w:numId w:val="1"/>
        </w:numPr>
        <w:tabs>
          <w:tab w:val="left" w:pos="8910"/>
        </w:tabs>
        <w:spacing w:line="276" w:lineRule="auto"/>
        <w:rPr>
          <w:b/>
          <w:sz w:val="22"/>
          <w:szCs w:val="22"/>
        </w:rPr>
      </w:pPr>
      <w:r>
        <w:rPr>
          <w:b/>
          <w:sz w:val="22"/>
          <w:szCs w:val="22"/>
        </w:rPr>
        <w:t>Proposed New parking spaces</w:t>
      </w:r>
      <w:r w:rsidR="003931EC">
        <w:rPr>
          <w:b/>
          <w:sz w:val="22"/>
          <w:szCs w:val="22"/>
        </w:rPr>
        <w:t xml:space="preserve"> – </w:t>
      </w:r>
      <w:r w:rsidR="003931EC" w:rsidRPr="003A12EB">
        <w:rPr>
          <w:bCs/>
          <w:sz w:val="22"/>
          <w:szCs w:val="22"/>
        </w:rPr>
        <w:t xml:space="preserve">Cllr Fargin has been in contact with OCC about moving forward </w:t>
      </w:r>
      <w:r w:rsidR="003A12EB">
        <w:rPr>
          <w:bCs/>
          <w:sz w:val="22"/>
          <w:szCs w:val="22"/>
        </w:rPr>
        <w:t>w</w:t>
      </w:r>
      <w:r w:rsidR="003931EC" w:rsidRPr="003A12EB">
        <w:rPr>
          <w:bCs/>
          <w:sz w:val="22"/>
          <w:szCs w:val="22"/>
        </w:rPr>
        <w:t xml:space="preserve">ith the proposed </w:t>
      </w:r>
      <w:r w:rsidR="003A12EB">
        <w:rPr>
          <w:bCs/>
          <w:sz w:val="22"/>
          <w:szCs w:val="22"/>
        </w:rPr>
        <w:t xml:space="preserve">14 </w:t>
      </w:r>
      <w:r w:rsidR="003931EC" w:rsidRPr="003A12EB">
        <w:rPr>
          <w:bCs/>
          <w:sz w:val="22"/>
          <w:szCs w:val="22"/>
        </w:rPr>
        <w:t xml:space="preserve">new parking spaces. </w:t>
      </w:r>
      <w:r w:rsidR="003A12EB" w:rsidRPr="003A12EB">
        <w:rPr>
          <w:bCs/>
          <w:sz w:val="22"/>
          <w:szCs w:val="22"/>
        </w:rPr>
        <w:t>The Baroness has also agreed to extend the lease over the Play Area.</w:t>
      </w:r>
    </w:p>
    <w:p w14:paraId="38FA27A2" w14:textId="4B79B490" w:rsidR="003A12EB" w:rsidRPr="00556EAB" w:rsidRDefault="003A12EB" w:rsidP="003931EC">
      <w:pPr>
        <w:pStyle w:val="ListParagraph"/>
        <w:numPr>
          <w:ilvl w:val="2"/>
          <w:numId w:val="1"/>
        </w:numPr>
        <w:tabs>
          <w:tab w:val="left" w:pos="8910"/>
        </w:tabs>
        <w:spacing w:line="276" w:lineRule="auto"/>
        <w:rPr>
          <w:b/>
          <w:sz w:val="22"/>
          <w:szCs w:val="22"/>
        </w:rPr>
      </w:pPr>
      <w:r>
        <w:rPr>
          <w:b/>
          <w:sz w:val="22"/>
          <w:szCs w:val="22"/>
        </w:rPr>
        <w:t xml:space="preserve">The Road Across the Green – </w:t>
      </w:r>
      <w:r w:rsidRPr="003A12EB">
        <w:rPr>
          <w:bCs/>
          <w:sz w:val="22"/>
          <w:szCs w:val="22"/>
        </w:rPr>
        <w:t>The Baroness was open to considering posts a</w:t>
      </w:r>
      <w:r w:rsidR="00556EAB">
        <w:rPr>
          <w:bCs/>
          <w:sz w:val="22"/>
          <w:szCs w:val="22"/>
        </w:rPr>
        <w:t xml:space="preserve">round </w:t>
      </w:r>
      <w:r w:rsidRPr="003A12EB">
        <w:rPr>
          <w:bCs/>
          <w:sz w:val="22"/>
          <w:szCs w:val="22"/>
        </w:rPr>
        <w:t>the Village Green</w:t>
      </w:r>
      <w:r w:rsidR="009C3C8F">
        <w:rPr>
          <w:bCs/>
          <w:sz w:val="22"/>
          <w:szCs w:val="22"/>
        </w:rPr>
        <w:t xml:space="preserve"> subject to plans being provided</w:t>
      </w:r>
      <w:r w:rsidRPr="003A12EB">
        <w:rPr>
          <w:bCs/>
          <w:sz w:val="22"/>
          <w:szCs w:val="22"/>
        </w:rPr>
        <w:t>. It was agreed to explore introducing a passing bay along the road to avoid</w:t>
      </w:r>
      <w:r w:rsidR="009C3C8F">
        <w:rPr>
          <w:bCs/>
          <w:sz w:val="22"/>
          <w:szCs w:val="22"/>
        </w:rPr>
        <w:t xml:space="preserve"> cars causing</w:t>
      </w:r>
      <w:r w:rsidRPr="003A12EB">
        <w:rPr>
          <w:bCs/>
          <w:sz w:val="22"/>
          <w:szCs w:val="22"/>
        </w:rPr>
        <w:t xml:space="preserve"> obstruction. If this does not resolve the issue then double yellow lines could also be explored</w:t>
      </w:r>
      <w:r>
        <w:rPr>
          <w:bCs/>
          <w:sz w:val="22"/>
          <w:szCs w:val="22"/>
        </w:rPr>
        <w:t>. Cllr</w:t>
      </w:r>
      <w:r w:rsidR="00556EAB">
        <w:rPr>
          <w:bCs/>
          <w:sz w:val="22"/>
          <w:szCs w:val="22"/>
        </w:rPr>
        <w:t>s</w:t>
      </w:r>
      <w:r>
        <w:rPr>
          <w:bCs/>
          <w:sz w:val="22"/>
          <w:szCs w:val="22"/>
        </w:rPr>
        <w:t xml:space="preserve"> Fargin and Gue agreed to </w:t>
      </w:r>
      <w:r w:rsidR="00556EAB">
        <w:rPr>
          <w:bCs/>
          <w:sz w:val="22"/>
          <w:szCs w:val="22"/>
        </w:rPr>
        <w:t>start the grant process with HS2 Road Safety fund.</w:t>
      </w:r>
    </w:p>
    <w:p w14:paraId="1F841BEB" w14:textId="1ABC7C9D" w:rsidR="00556EAB" w:rsidRPr="00556EAB" w:rsidRDefault="00556EAB" w:rsidP="003931EC">
      <w:pPr>
        <w:pStyle w:val="ListParagraph"/>
        <w:numPr>
          <w:ilvl w:val="2"/>
          <w:numId w:val="1"/>
        </w:numPr>
        <w:tabs>
          <w:tab w:val="left" w:pos="8910"/>
        </w:tabs>
        <w:spacing w:line="276" w:lineRule="auto"/>
        <w:rPr>
          <w:b/>
          <w:sz w:val="22"/>
          <w:szCs w:val="22"/>
        </w:rPr>
      </w:pPr>
      <w:r>
        <w:rPr>
          <w:b/>
          <w:sz w:val="22"/>
          <w:szCs w:val="22"/>
        </w:rPr>
        <w:t xml:space="preserve">Renovation of the Village Green (including the wall, pond etc) – </w:t>
      </w:r>
      <w:r>
        <w:rPr>
          <w:bCs/>
          <w:sz w:val="22"/>
          <w:szCs w:val="22"/>
        </w:rPr>
        <w:t xml:space="preserve">Cllr Fargin has had mixed feedback over the prospect of a pond in the village. It was suggested consulting landscaping professionals proposing the ideas over a pond with a </w:t>
      </w:r>
      <w:r>
        <w:rPr>
          <w:bCs/>
          <w:sz w:val="22"/>
          <w:szCs w:val="22"/>
        </w:rPr>
        <w:lastRenderedPageBreak/>
        <w:t>liner or a natural wildlife reserve area. Once the feedback is received this can then be put forward to residents to comment on.</w:t>
      </w:r>
    </w:p>
    <w:p w14:paraId="576C55C6" w14:textId="476EE7C9" w:rsidR="00556EAB" w:rsidRDefault="00556EAB" w:rsidP="003931EC">
      <w:pPr>
        <w:pStyle w:val="ListParagraph"/>
        <w:numPr>
          <w:ilvl w:val="2"/>
          <w:numId w:val="1"/>
        </w:numPr>
        <w:tabs>
          <w:tab w:val="left" w:pos="8910"/>
        </w:tabs>
        <w:spacing w:line="276" w:lineRule="auto"/>
        <w:rPr>
          <w:b/>
          <w:sz w:val="22"/>
          <w:szCs w:val="22"/>
        </w:rPr>
      </w:pPr>
      <w:r>
        <w:rPr>
          <w:b/>
          <w:sz w:val="22"/>
          <w:szCs w:val="22"/>
        </w:rPr>
        <w:t xml:space="preserve">Village Centre Sign </w:t>
      </w:r>
      <w:r w:rsidR="00AE1B58">
        <w:rPr>
          <w:b/>
          <w:sz w:val="22"/>
          <w:szCs w:val="22"/>
        </w:rPr>
        <w:t>–</w:t>
      </w:r>
      <w:r>
        <w:rPr>
          <w:b/>
          <w:sz w:val="22"/>
          <w:szCs w:val="22"/>
        </w:rPr>
        <w:t xml:space="preserve"> </w:t>
      </w:r>
      <w:r w:rsidR="00AE1B58" w:rsidRPr="00AE1B58">
        <w:rPr>
          <w:bCs/>
          <w:sz w:val="22"/>
          <w:szCs w:val="22"/>
        </w:rPr>
        <w:t>It was agreed to explore the possibility of purchasing a village centre sign.</w:t>
      </w:r>
    </w:p>
    <w:p w14:paraId="14B0826F" w14:textId="69E0C9F2" w:rsidR="000912A8" w:rsidRDefault="000912A8" w:rsidP="000912A8">
      <w:pPr>
        <w:pStyle w:val="ListParagraph"/>
        <w:numPr>
          <w:ilvl w:val="1"/>
          <w:numId w:val="1"/>
        </w:numPr>
        <w:tabs>
          <w:tab w:val="left" w:pos="8910"/>
        </w:tabs>
        <w:spacing w:line="276" w:lineRule="auto"/>
        <w:rPr>
          <w:b/>
          <w:sz w:val="22"/>
          <w:szCs w:val="22"/>
        </w:rPr>
      </w:pPr>
      <w:r>
        <w:rPr>
          <w:b/>
          <w:sz w:val="22"/>
          <w:szCs w:val="22"/>
        </w:rPr>
        <w:t>Litter / Bin</w:t>
      </w:r>
      <w:r w:rsidR="00AE1B58">
        <w:rPr>
          <w:b/>
          <w:sz w:val="22"/>
          <w:szCs w:val="22"/>
        </w:rPr>
        <w:t xml:space="preserve"> – </w:t>
      </w:r>
      <w:r w:rsidR="00AE1B58" w:rsidRPr="00AE1B58">
        <w:rPr>
          <w:bCs/>
          <w:sz w:val="22"/>
          <w:szCs w:val="22"/>
        </w:rPr>
        <w:t>Cllr Hope confirmed that the litter bin is the responsibility of the Parish Council. Cllrs Fargin and Harris to check the bin to see if it can be repaired. The Council agreed to investigate the cost of a new dog bin.</w:t>
      </w:r>
      <w:r w:rsidR="00AE1B58">
        <w:rPr>
          <w:bCs/>
          <w:sz w:val="22"/>
          <w:szCs w:val="22"/>
        </w:rPr>
        <w:t xml:space="preserve"> The </w:t>
      </w:r>
      <w:r w:rsidR="00B566D4">
        <w:rPr>
          <w:bCs/>
          <w:sz w:val="22"/>
          <w:szCs w:val="22"/>
        </w:rPr>
        <w:t>Council</w:t>
      </w:r>
      <w:r w:rsidR="00AE1B58">
        <w:rPr>
          <w:bCs/>
          <w:sz w:val="22"/>
          <w:szCs w:val="22"/>
        </w:rPr>
        <w:t xml:space="preserve"> to contact Ian Corkin about the clearing</w:t>
      </w:r>
      <w:r w:rsidR="009C3C8F">
        <w:rPr>
          <w:bCs/>
          <w:sz w:val="22"/>
          <w:szCs w:val="22"/>
        </w:rPr>
        <w:t xml:space="preserve"> and cleaning</w:t>
      </w:r>
      <w:r w:rsidR="00AE1B58">
        <w:rPr>
          <w:bCs/>
          <w:sz w:val="22"/>
          <w:szCs w:val="22"/>
        </w:rPr>
        <w:t xml:space="preserve"> of the drains and gulleys in the village</w:t>
      </w:r>
      <w:r w:rsidR="00B566D4">
        <w:rPr>
          <w:bCs/>
          <w:sz w:val="22"/>
          <w:szCs w:val="22"/>
        </w:rPr>
        <w:t xml:space="preserve">. </w:t>
      </w:r>
    </w:p>
    <w:p w14:paraId="5288A83A" w14:textId="48D2AC41" w:rsidR="000912A8" w:rsidRDefault="000912A8" w:rsidP="000912A8">
      <w:pPr>
        <w:pStyle w:val="ListParagraph"/>
        <w:numPr>
          <w:ilvl w:val="1"/>
          <w:numId w:val="1"/>
        </w:numPr>
        <w:tabs>
          <w:tab w:val="left" w:pos="8910"/>
        </w:tabs>
        <w:spacing w:line="276" w:lineRule="auto"/>
        <w:rPr>
          <w:b/>
          <w:sz w:val="22"/>
          <w:szCs w:val="22"/>
        </w:rPr>
      </w:pPr>
      <w:r>
        <w:rPr>
          <w:b/>
          <w:sz w:val="22"/>
          <w:szCs w:val="22"/>
        </w:rPr>
        <w:t xml:space="preserve">The Butcher’s Arms Car Park Development – </w:t>
      </w:r>
      <w:r w:rsidR="009C3C8F" w:rsidRPr="009C3C8F">
        <w:rPr>
          <w:bCs/>
          <w:sz w:val="22"/>
          <w:szCs w:val="22"/>
        </w:rPr>
        <w:t>There was no further u</w:t>
      </w:r>
      <w:r w:rsidRPr="009C3C8F">
        <w:rPr>
          <w:bCs/>
          <w:sz w:val="22"/>
          <w:szCs w:val="22"/>
        </w:rPr>
        <w:t>pdate</w:t>
      </w:r>
      <w:r w:rsidR="009C3C8F" w:rsidRPr="009C3C8F">
        <w:rPr>
          <w:bCs/>
          <w:sz w:val="22"/>
          <w:szCs w:val="22"/>
        </w:rPr>
        <w:t xml:space="preserve"> from the last meeting</w:t>
      </w:r>
    </w:p>
    <w:p w14:paraId="5FAA92FC" w14:textId="7534E0EA" w:rsidR="000912A8" w:rsidRPr="00CB0EBF" w:rsidRDefault="000912A8" w:rsidP="000912A8">
      <w:pPr>
        <w:pStyle w:val="ListParagraph"/>
        <w:numPr>
          <w:ilvl w:val="1"/>
          <w:numId w:val="1"/>
        </w:numPr>
        <w:tabs>
          <w:tab w:val="left" w:pos="8910"/>
        </w:tabs>
        <w:spacing w:line="276" w:lineRule="auto"/>
        <w:rPr>
          <w:b/>
          <w:sz w:val="22"/>
          <w:szCs w:val="22"/>
        </w:rPr>
      </w:pPr>
      <w:r>
        <w:rPr>
          <w:b/>
          <w:sz w:val="22"/>
          <w:szCs w:val="22"/>
        </w:rPr>
        <w:t>Broadband service</w:t>
      </w:r>
      <w:r w:rsidR="00B566D4">
        <w:rPr>
          <w:b/>
          <w:sz w:val="22"/>
          <w:szCs w:val="22"/>
        </w:rPr>
        <w:t xml:space="preserve"> – </w:t>
      </w:r>
      <w:r w:rsidR="00B566D4" w:rsidRPr="00B566D4">
        <w:rPr>
          <w:bCs/>
          <w:sz w:val="22"/>
          <w:szCs w:val="22"/>
        </w:rPr>
        <w:t>Cllr Fargin confirmed that there had been no update since the last meeting despite repeated contact</w:t>
      </w:r>
      <w:r w:rsidR="00B566D4">
        <w:rPr>
          <w:bCs/>
          <w:sz w:val="22"/>
          <w:szCs w:val="22"/>
        </w:rPr>
        <w:t xml:space="preserve"> and will continue to</w:t>
      </w:r>
      <w:r w:rsidR="009C3C8F">
        <w:rPr>
          <w:bCs/>
          <w:sz w:val="22"/>
          <w:szCs w:val="22"/>
        </w:rPr>
        <w:t xml:space="preserve"> chase</w:t>
      </w:r>
      <w:r w:rsidR="00B566D4">
        <w:rPr>
          <w:bCs/>
          <w:sz w:val="22"/>
          <w:szCs w:val="22"/>
        </w:rPr>
        <w:t>.</w:t>
      </w:r>
    </w:p>
    <w:p w14:paraId="3F85BAF3" w14:textId="2A84466F" w:rsidR="000912A8" w:rsidRPr="00702CA9" w:rsidRDefault="000912A8" w:rsidP="000912A8">
      <w:pPr>
        <w:pStyle w:val="ListParagraph"/>
        <w:numPr>
          <w:ilvl w:val="1"/>
          <w:numId w:val="1"/>
        </w:numPr>
        <w:tabs>
          <w:tab w:val="left" w:pos="8910"/>
        </w:tabs>
        <w:spacing w:line="276" w:lineRule="auto"/>
        <w:rPr>
          <w:b/>
          <w:sz w:val="22"/>
          <w:szCs w:val="22"/>
        </w:rPr>
      </w:pPr>
      <w:r>
        <w:rPr>
          <w:b/>
          <w:sz w:val="22"/>
          <w:szCs w:val="22"/>
        </w:rPr>
        <w:t>Emergency Plan</w:t>
      </w:r>
      <w:r w:rsidR="00B566D4">
        <w:rPr>
          <w:b/>
          <w:sz w:val="22"/>
          <w:szCs w:val="22"/>
        </w:rPr>
        <w:t xml:space="preserve"> – </w:t>
      </w:r>
      <w:r w:rsidR="00B566D4" w:rsidRPr="00B566D4">
        <w:rPr>
          <w:bCs/>
          <w:sz w:val="22"/>
          <w:szCs w:val="22"/>
        </w:rPr>
        <w:t>Cllr Ryder shared the Risk Assessment with the Council. It was agreed to review the Risk Assessment on a 4-6 month basis.</w:t>
      </w:r>
      <w:r w:rsidR="00B566D4">
        <w:rPr>
          <w:bCs/>
          <w:sz w:val="22"/>
          <w:szCs w:val="22"/>
        </w:rPr>
        <w:t xml:space="preserve"> </w:t>
      </w:r>
      <w:r w:rsidR="00892F0B">
        <w:rPr>
          <w:bCs/>
          <w:sz w:val="22"/>
          <w:szCs w:val="22"/>
        </w:rPr>
        <w:t>It was agreed to put some information in the Voice stating</w:t>
      </w:r>
      <w:r w:rsidR="009C3C8F">
        <w:rPr>
          <w:bCs/>
          <w:sz w:val="22"/>
          <w:szCs w:val="22"/>
        </w:rPr>
        <w:t xml:space="preserve"> that the Council will explore a Resilience Plan rather than an Emergency Plan </w:t>
      </w:r>
      <w:r w:rsidR="00892F0B">
        <w:rPr>
          <w:bCs/>
          <w:sz w:val="22"/>
          <w:szCs w:val="22"/>
        </w:rPr>
        <w:t xml:space="preserve">for the village and if there was any member of the village who would </w:t>
      </w:r>
      <w:r w:rsidR="009C3C8F">
        <w:rPr>
          <w:bCs/>
          <w:sz w:val="22"/>
          <w:szCs w:val="22"/>
        </w:rPr>
        <w:t>be interested in helping the Council.</w:t>
      </w:r>
      <w:r w:rsidR="00702CA9">
        <w:rPr>
          <w:bCs/>
          <w:sz w:val="22"/>
          <w:szCs w:val="22"/>
        </w:rPr>
        <w:t xml:space="preserve"> The Council also agreed to look at the Emergency bags from OCC currently held by a resident.</w:t>
      </w:r>
    </w:p>
    <w:p w14:paraId="2F8EC8BF" w14:textId="379A0F02" w:rsidR="00702CA9" w:rsidRPr="00702CA9" w:rsidRDefault="00702CA9" w:rsidP="000912A8">
      <w:pPr>
        <w:pStyle w:val="ListParagraph"/>
        <w:numPr>
          <w:ilvl w:val="1"/>
          <w:numId w:val="1"/>
        </w:numPr>
        <w:tabs>
          <w:tab w:val="left" w:pos="8910"/>
        </w:tabs>
        <w:spacing w:line="276" w:lineRule="auto"/>
        <w:rPr>
          <w:bCs/>
          <w:sz w:val="22"/>
          <w:szCs w:val="22"/>
        </w:rPr>
      </w:pPr>
      <w:r w:rsidRPr="00702CA9">
        <w:rPr>
          <w:bCs/>
          <w:sz w:val="22"/>
          <w:szCs w:val="22"/>
        </w:rPr>
        <w:t xml:space="preserve">The Parish Council also agreed to ask Green Scythe to include in their grass cutting the </w:t>
      </w:r>
      <w:r w:rsidRPr="00702CA9">
        <w:rPr>
          <w:bCs/>
          <w:sz w:val="22"/>
          <w:szCs w:val="22"/>
        </w:rPr>
        <w:t>Crosslands Grass Area extending from the entrance on the left round to the turning place</w:t>
      </w:r>
    </w:p>
    <w:p w14:paraId="2FDC4858" w14:textId="77777777" w:rsidR="000912A8" w:rsidRPr="000912A8" w:rsidRDefault="000912A8" w:rsidP="000912A8">
      <w:pPr>
        <w:pStyle w:val="ListParagraph"/>
        <w:tabs>
          <w:tab w:val="left" w:pos="8910"/>
        </w:tabs>
        <w:spacing w:line="276" w:lineRule="auto"/>
        <w:rPr>
          <w:b/>
          <w:sz w:val="22"/>
          <w:szCs w:val="22"/>
        </w:rPr>
      </w:pPr>
    </w:p>
    <w:p w14:paraId="213071AF" w14:textId="16E6B176" w:rsidR="00E41482" w:rsidRPr="000912A8" w:rsidRDefault="00E41482" w:rsidP="000912A8">
      <w:pPr>
        <w:pStyle w:val="ListParagraph"/>
        <w:numPr>
          <w:ilvl w:val="0"/>
          <w:numId w:val="1"/>
        </w:numPr>
        <w:tabs>
          <w:tab w:val="left" w:pos="8910"/>
        </w:tabs>
        <w:spacing w:line="276" w:lineRule="auto"/>
        <w:rPr>
          <w:b/>
          <w:sz w:val="22"/>
          <w:szCs w:val="22"/>
        </w:rPr>
      </w:pPr>
      <w:r w:rsidRPr="000912A8">
        <w:rPr>
          <w:b/>
          <w:sz w:val="22"/>
          <w:szCs w:val="22"/>
        </w:rPr>
        <w:t>Planning Applications/Decisions</w:t>
      </w:r>
    </w:p>
    <w:p w14:paraId="32685621" w14:textId="67BCEB68" w:rsidR="001B165E" w:rsidRDefault="001B165E" w:rsidP="001B165E">
      <w:pPr>
        <w:pStyle w:val="ListParagraph"/>
        <w:keepNext/>
        <w:keepLines/>
        <w:tabs>
          <w:tab w:val="left" w:pos="8910"/>
        </w:tabs>
        <w:spacing w:line="276" w:lineRule="auto"/>
        <w:ind w:left="360"/>
        <w:rPr>
          <w:b/>
          <w:sz w:val="22"/>
          <w:szCs w:val="22"/>
        </w:rPr>
      </w:pPr>
    </w:p>
    <w:tbl>
      <w:tblPr>
        <w:tblStyle w:val="TableGrid"/>
        <w:tblW w:w="9529" w:type="dxa"/>
        <w:tblInd w:w="360" w:type="dxa"/>
        <w:tblLook w:val="04A0" w:firstRow="1" w:lastRow="0" w:firstColumn="1" w:lastColumn="0" w:noHBand="0" w:noVBand="1"/>
      </w:tblPr>
      <w:tblGrid>
        <w:gridCol w:w="4444"/>
        <w:gridCol w:w="1083"/>
        <w:gridCol w:w="1096"/>
        <w:gridCol w:w="1108"/>
        <w:gridCol w:w="1798"/>
      </w:tblGrid>
      <w:tr w:rsidR="001B165E" w14:paraId="2219C948" w14:textId="77777777" w:rsidTr="003931EC">
        <w:tc>
          <w:tcPr>
            <w:tcW w:w="4455" w:type="dxa"/>
          </w:tcPr>
          <w:p w14:paraId="7CB65E3C" w14:textId="433801DC" w:rsidR="001B165E" w:rsidRDefault="001B165E" w:rsidP="001B165E">
            <w:pPr>
              <w:pStyle w:val="ListParagraph"/>
              <w:keepNext/>
              <w:keepLines/>
              <w:tabs>
                <w:tab w:val="left" w:pos="8910"/>
              </w:tabs>
              <w:spacing w:line="276" w:lineRule="auto"/>
              <w:ind w:left="0"/>
              <w:rPr>
                <w:b/>
                <w:sz w:val="22"/>
                <w:szCs w:val="22"/>
              </w:rPr>
            </w:pPr>
            <w:r>
              <w:rPr>
                <w:b/>
                <w:sz w:val="22"/>
                <w:szCs w:val="22"/>
              </w:rPr>
              <w:t>Application Number</w:t>
            </w:r>
          </w:p>
        </w:tc>
        <w:tc>
          <w:tcPr>
            <w:tcW w:w="1071" w:type="dxa"/>
          </w:tcPr>
          <w:p w14:paraId="7B4A116A" w14:textId="4D02D502" w:rsidR="001B165E" w:rsidRDefault="001B165E" w:rsidP="001B165E">
            <w:pPr>
              <w:pStyle w:val="ListParagraph"/>
              <w:keepNext/>
              <w:keepLines/>
              <w:tabs>
                <w:tab w:val="left" w:pos="8910"/>
              </w:tabs>
              <w:spacing w:line="276" w:lineRule="auto"/>
              <w:ind w:left="0"/>
              <w:rPr>
                <w:b/>
                <w:sz w:val="22"/>
                <w:szCs w:val="22"/>
              </w:rPr>
            </w:pPr>
            <w:r>
              <w:rPr>
                <w:b/>
                <w:sz w:val="22"/>
                <w:szCs w:val="22"/>
              </w:rPr>
              <w:t>Location</w:t>
            </w:r>
          </w:p>
        </w:tc>
        <w:tc>
          <w:tcPr>
            <w:tcW w:w="1096" w:type="dxa"/>
          </w:tcPr>
          <w:p w14:paraId="638B05D1" w14:textId="4EFBFC9A" w:rsidR="001B165E" w:rsidRDefault="001B165E" w:rsidP="001B165E">
            <w:pPr>
              <w:pStyle w:val="ListParagraph"/>
              <w:keepNext/>
              <w:keepLines/>
              <w:tabs>
                <w:tab w:val="left" w:pos="8910"/>
              </w:tabs>
              <w:spacing w:line="276" w:lineRule="auto"/>
              <w:ind w:left="0"/>
              <w:rPr>
                <w:b/>
                <w:sz w:val="22"/>
                <w:szCs w:val="22"/>
              </w:rPr>
            </w:pPr>
            <w:r>
              <w:rPr>
                <w:b/>
                <w:sz w:val="22"/>
                <w:szCs w:val="22"/>
              </w:rPr>
              <w:t>Proposal</w:t>
            </w:r>
          </w:p>
        </w:tc>
        <w:tc>
          <w:tcPr>
            <w:tcW w:w="1107" w:type="dxa"/>
          </w:tcPr>
          <w:p w14:paraId="676B1BEF" w14:textId="0E65C35D" w:rsidR="001B165E" w:rsidRDefault="001B165E" w:rsidP="001B165E">
            <w:pPr>
              <w:pStyle w:val="ListParagraph"/>
              <w:keepNext/>
              <w:keepLines/>
              <w:tabs>
                <w:tab w:val="left" w:pos="8910"/>
              </w:tabs>
              <w:spacing w:line="276" w:lineRule="auto"/>
              <w:ind w:left="0"/>
              <w:rPr>
                <w:b/>
                <w:sz w:val="22"/>
                <w:szCs w:val="22"/>
              </w:rPr>
            </w:pPr>
            <w:r>
              <w:rPr>
                <w:b/>
                <w:sz w:val="22"/>
                <w:szCs w:val="22"/>
              </w:rPr>
              <w:t>CDC Dec</w:t>
            </w:r>
            <w:r w:rsidR="00702CA9">
              <w:rPr>
                <w:b/>
                <w:sz w:val="22"/>
                <w:szCs w:val="22"/>
              </w:rPr>
              <w:t>i</w:t>
            </w:r>
            <w:r>
              <w:rPr>
                <w:b/>
                <w:sz w:val="22"/>
                <w:szCs w:val="22"/>
              </w:rPr>
              <w:t>sion</w:t>
            </w:r>
          </w:p>
        </w:tc>
        <w:tc>
          <w:tcPr>
            <w:tcW w:w="1800" w:type="dxa"/>
          </w:tcPr>
          <w:p w14:paraId="131B8714" w14:textId="2A0115F2" w:rsidR="001B165E" w:rsidRDefault="001B165E" w:rsidP="001B165E">
            <w:pPr>
              <w:pStyle w:val="ListParagraph"/>
              <w:keepNext/>
              <w:keepLines/>
              <w:tabs>
                <w:tab w:val="left" w:pos="8910"/>
              </w:tabs>
              <w:spacing w:line="276" w:lineRule="auto"/>
              <w:ind w:left="0"/>
              <w:rPr>
                <w:b/>
                <w:sz w:val="22"/>
                <w:szCs w:val="22"/>
              </w:rPr>
            </w:pPr>
            <w:r>
              <w:rPr>
                <w:b/>
                <w:sz w:val="22"/>
                <w:szCs w:val="22"/>
              </w:rPr>
              <w:t xml:space="preserve">FPC Comments / Decision </w:t>
            </w:r>
          </w:p>
        </w:tc>
      </w:tr>
      <w:tr w:rsidR="001B165E" w14:paraId="406A8527" w14:textId="77777777" w:rsidTr="003931EC">
        <w:tc>
          <w:tcPr>
            <w:tcW w:w="4455" w:type="dxa"/>
          </w:tcPr>
          <w:p w14:paraId="70B28796" w14:textId="4835B830" w:rsidR="001B165E" w:rsidRPr="001B165E" w:rsidRDefault="003931EC" w:rsidP="001B165E">
            <w:pPr>
              <w:keepNext/>
              <w:keepLines/>
              <w:tabs>
                <w:tab w:val="left" w:pos="8910"/>
              </w:tabs>
              <w:spacing w:line="276" w:lineRule="auto"/>
              <w:rPr>
                <w:bCs/>
                <w:sz w:val="22"/>
                <w:szCs w:val="22"/>
              </w:rPr>
            </w:pPr>
            <w:r>
              <w:rPr>
                <w:bCs/>
                <w:sz w:val="22"/>
                <w:szCs w:val="22"/>
              </w:rPr>
              <w:t>No Planning applications as at the date of the meeting</w:t>
            </w:r>
          </w:p>
        </w:tc>
        <w:tc>
          <w:tcPr>
            <w:tcW w:w="1071" w:type="dxa"/>
          </w:tcPr>
          <w:p w14:paraId="0C086627" w14:textId="27B4E2C7" w:rsidR="001B165E" w:rsidRPr="001B165E" w:rsidRDefault="001B165E" w:rsidP="001B165E">
            <w:pPr>
              <w:pStyle w:val="ListParagraph"/>
              <w:keepNext/>
              <w:keepLines/>
              <w:tabs>
                <w:tab w:val="left" w:pos="8910"/>
              </w:tabs>
              <w:spacing w:line="276" w:lineRule="auto"/>
              <w:ind w:left="0"/>
              <w:rPr>
                <w:bCs/>
                <w:sz w:val="22"/>
                <w:szCs w:val="22"/>
              </w:rPr>
            </w:pPr>
          </w:p>
        </w:tc>
        <w:tc>
          <w:tcPr>
            <w:tcW w:w="1096" w:type="dxa"/>
          </w:tcPr>
          <w:p w14:paraId="3943A5EF" w14:textId="344DCCC1" w:rsidR="001B165E" w:rsidRPr="001B165E" w:rsidRDefault="001B165E" w:rsidP="001B165E">
            <w:pPr>
              <w:pStyle w:val="ListParagraph"/>
              <w:keepNext/>
              <w:keepLines/>
              <w:tabs>
                <w:tab w:val="left" w:pos="8910"/>
              </w:tabs>
              <w:spacing w:line="276" w:lineRule="auto"/>
              <w:ind w:left="0"/>
              <w:rPr>
                <w:bCs/>
                <w:sz w:val="22"/>
                <w:szCs w:val="22"/>
              </w:rPr>
            </w:pPr>
          </w:p>
        </w:tc>
        <w:tc>
          <w:tcPr>
            <w:tcW w:w="1107" w:type="dxa"/>
          </w:tcPr>
          <w:p w14:paraId="73418B67" w14:textId="162F6BF8" w:rsidR="001B165E" w:rsidRPr="001B165E" w:rsidRDefault="001B165E" w:rsidP="001B165E">
            <w:pPr>
              <w:pStyle w:val="ListParagraph"/>
              <w:keepNext/>
              <w:keepLines/>
              <w:tabs>
                <w:tab w:val="left" w:pos="8910"/>
              </w:tabs>
              <w:spacing w:line="276" w:lineRule="auto"/>
              <w:ind w:left="0"/>
              <w:rPr>
                <w:bCs/>
                <w:sz w:val="22"/>
                <w:szCs w:val="22"/>
              </w:rPr>
            </w:pPr>
          </w:p>
        </w:tc>
        <w:tc>
          <w:tcPr>
            <w:tcW w:w="1800" w:type="dxa"/>
          </w:tcPr>
          <w:p w14:paraId="348DD67F" w14:textId="7F706714" w:rsidR="001B165E" w:rsidRPr="001B165E" w:rsidRDefault="001B165E" w:rsidP="001B165E">
            <w:pPr>
              <w:pStyle w:val="ListParagraph"/>
              <w:keepNext/>
              <w:keepLines/>
              <w:tabs>
                <w:tab w:val="left" w:pos="8910"/>
              </w:tabs>
              <w:spacing w:line="276" w:lineRule="auto"/>
              <w:ind w:left="0"/>
              <w:rPr>
                <w:bCs/>
                <w:sz w:val="22"/>
                <w:szCs w:val="22"/>
              </w:rPr>
            </w:pPr>
          </w:p>
        </w:tc>
      </w:tr>
    </w:tbl>
    <w:p w14:paraId="5CCB80F3" w14:textId="77777777" w:rsidR="001B165E" w:rsidRPr="001B165E" w:rsidRDefault="001B165E" w:rsidP="001B165E">
      <w:pPr>
        <w:keepNext/>
        <w:keepLines/>
        <w:tabs>
          <w:tab w:val="left" w:pos="8910"/>
        </w:tabs>
        <w:spacing w:line="276" w:lineRule="auto"/>
        <w:rPr>
          <w:b/>
          <w:sz w:val="22"/>
          <w:szCs w:val="22"/>
        </w:rPr>
      </w:pPr>
    </w:p>
    <w:p w14:paraId="64601928" w14:textId="77777777" w:rsidR="00E41482" w:rsidRPr="006141A4" w:rsidRDefault="00E41482" w:rsidP="00E41482">
      <w:pPr>
        <w:pStyle w:val="ListParagraph"/>
        <w:numPr>
          <w:ilvl w:val="0"/>
          <w:numId w:val="1"/>
        </w:numPr>
        <w:tabs>
          <w:tab w:val="left" w:pos="8910"/>
        </w:tabs>
        <w:spacing w:line="276" w:lineRule="auto"/>
        <w:rPr>
          <w:b/>
          <w:sz w:val="22"/>
          <w:szCs w:val="22"/>
        </w:rPr>
      </w:pPr>
      <w:r w:rsidRPr="006141A4">
        <w:rPr>
          <w:b/>
          <w:sz w:val="22"/>
          <w:szCs w:val="22"/>
        </w:rPr>
        <w:t xml:space="preserve">Correspondence Received </w:t>
      </w:r>
      <w:r w:rsidRPr="006141A4">
        <w:rPr>
          <w:sz w:val="22"/>
          <w:szCs w:val="22"/>
        </w:rPr>
        <w:t xml:space="preserve">– to note correspondence received not otherwise on the agenda where decisions are not required </w:t>
      </w:r>
    </w:p>
    <w:p w14:paraId="55B201D3" w14:textId="4E7ABB30" w:rsidR="00E41482" w:rsidRDefault="00E41482" w:rsidP="00E41482">
      <w:pPr>
        <w:pStyle w:val="ListParagraph"/>
        <w:tabs>
          <w:tab w:val="left" w:pos="8910"/>
        </w:tabs>
        <w:spacing w:line="276" w:lineRule="auto"/>
        <w:ind w:left="360"/>
        <w:rPr>
          <w:b/>
          <w:sz w:val="22"/>
          <w:szCs w:val="22"/>
        </w:rPr>
      </w:pPr>
      <w:r w:rsidRPr="006141A4">
        <w:rPr>
          <w:b/>
          <w:sz w:val="22"/>
          <w:szCs w:val="22"/>
        </w:rPr>
        <w:t>OALC Update</w:t>
      </w:r>
    </w:p>
    <w:p w14:paraId="556BFAE0" w14:textId="77777777" w:rsidR="00702CA9" w:rsidRDefault="00702CA9" w:rsidP="00E41482">
      <w:pPr>
        <w:pStyle w:val="ListParagraph"/>
        <w:tabs>
          <w:tab w:val="left" w:pos="8910"/>
        </w:tabs>
        <w:spacing w:line="276" w:lineRule="auto"/>
        <w:ind w:left="360"/>
        <w:rPr>
          <w:b/>
          <w:sz w:val="22"/>
          <w:szCs w:val="22"/>
        </w:rPr>
      </w:pPr>
    </w:p>
    <w:p w14:paraId="28FCE3E1" w14:textId="52549179" w:rsidR="00E41482" w:rsidRPr="00702CA9" w:rsidRDefault="00E41482" w:rsidP="00702CA9">
      <w:pPr>
        <w:pStyle w:val="ListParagraph"/>
        <w:numPr>
          <w:ilvl w:val="0"/>
          <w:numId w:val="1"/>
        </w:numPr>
        <w:tabs>
          <w:tab w:val="left" w:pos="8910"/>
        </w:tabs>
        <w:spacing w:after="120" w:line="276" w:lineRule="auto"/>
        <w:rPr>
          <w:sz w:val="22"/>
          <w:szCs w:val="22"/>
        </w:rPr>
      </w:pPr>
      <w:r w:rsidRPr="00702CA9">
        <w:rPr>
          <w:b/>
          <w:sz w:val="22"/>
          <w:szCs w:val="22"/>
        </w:rPr>
        <w:t>Items for information or next Agenda only</w:t>
      </w:r>
      <w:r w:rsidRPr="00702CA9">
        <w:rPr>
          <w:sz w:val="22"/>
          <w:szCs w:val="22"/>
        </w:rPr>
        <w:t xml:space="preserve"> – all items for the next agenda to be submitted to the Clerk by </w:t>
      </w:r>
      <w:r w:rsidR="009C3C8F" w:rsidRPr="00702CA9">
        <w:rPr>
          <w:sz w:val="22"/>
          <w:szCs w:val="22"/>
        </w:rPr>
        <w:t>13 September</w:t>
      </w:r>
      <w:r w:rsidR="001B165E" w:rsidRPr="00702CA9">
        <w:rPr>
          <w:sz w:val="22"/>
          <w:szCs w:val="22"/>
        </w:rPr>
        <w:t xml:space="preserve"> 2021</w:t>
      </w:r>
    </w:p>
    <w:p w14:paraId="4E4A2D80" w14:textId="77777777" w:rsidR="009C3C8F" w:rsidRDefault="009C3C8F" w:rsidP="009C3C8F">
      <w:pPr>
        <w:pStyle w:val="ListParagraph"/>
        <w:tabs>
          <w:tab w:val="left" w:pos="8910"/>
        </w:tabs>
        <w:spacing w:after="120" w:line="276" w:lineRule="auto"/>
        <w:ind w:left="360"/>
        <w:rPr>
          <w:sz w:val="22"/>
          <w:szCs w:val="22"/>
        </w:rPr>
      </w:pPr>
    </w:p>
    <w:p w14:paraId="2059793F" w14:textId="1BB3FA44" w:rsidR="009C7F61" w:rsidRDefault="00E41482" w:rsidP="009C7F61">
      <w:pPr>
        <w:pStyle w:val="ListParagraph"/>
        <w:numPr>
          <w:ilvl w:val="0"/>
          <w:numId w:val="1"/>
        </w:numPr>
        <w:tabs>
          <w:tab w:val="left" w:pos="8910"/>
        </w:tabs>
        <w:spacing w:line="276" w:lineRule="auto"/>
        <w:rPr>
          <w:b/>
          <w:sz w:val="22"/>
          <w:szCs w:val="22"/>
        </w:rPr>
      </w:pPr>
      <w:r w:rsidRPr="006141A4">
        <w:rPr>
          <w:b/>
          <w:sz w:val="22"/>
          <w:szCs w:val="22"/>
        </w:rPr>
        <w:t>Date of next meetin</w:t>
      </w:r>
      <w:r>
        <w:rPr>
          <w:b/>
          <w:sz w:val="22"/>
          <w:szCs w:val="22"/>
        </w:rPr>
        <w:t>g</w:t>
      </w:r>
      <w:r w:rsidR="009C7F61">
        <w:rPr>
          <w:b/>
          <w:sz w:val="22"/>
          <w:szCs w:val="22"/>
        </w:rPr>
        <w:t xml:space="preserve"> </w:t>
      </w:r>
      <w:r w:rsidR="001B165E">
        <w:rPr>
          <w:b/>
          <w:sz w:val="22"/>
          <w:szCs w:val="22"/>
        </w:rPr>
        <w:t>–</w:t>
      </w:r>
      <w:r w:rsidR="00E97602">
        <w:rPr>
          <w:b/>
          <w:sz w:val="22"/>
          <w:szCs w:val="22"/>
        </w:rPr>
        <w:t xml:space="preserve"> Monday, </w:t>
      </w:r>
      <w:r w:rsidR="009C3C8F">
        <w:rPr>
          <w:b/>
          <w:sz w:val="22"/>
          <w:szCs w:val="22"/>
        </w:rPr>
        <w:t>20 September</w:t>
      </w:r>
      <w:r w:rsidR="001B165E">
        <w:rPr>
          <w:b/>
          <w:sz w:val="22"/>
          <w:szCs w:val="22"/>
        </w:rPr>
        <w:t xml:space="preserve"> 2021</w:t>
      </w:r>
      <w:r w:rsidR="00E97602">
        <w:rPr>
          <w:b/>
          <w:sz w:val="22"/>
          <w:szCs w:val="22"/>
        </w:rPr>
        <w:t xml:space="preserve"> 19.45</w:t>
      </w:r>
    </w:p>
    <w:p w14:paraId="6A033481" w14:textId="0F5DBB46" w:rsidR="00E024F9" w:rsidRDefault="00E024F9" w:rsidP="00E024F9">
      <w:pPr>
        <w:tabs>
          <w:tab w:val="left" w:pos="8910"/>
        </w:tabs>
        <w:spacing w:line="276" w:lineRule="auto"/>
        <w:rPr>
          <w:b/>
          <w:sz w:val="22"/>
          <w:szCs w:val="22"/>
        </w:rPr>
      </w:pPr>
    </w:p>
    <w:p w14:paraId="19E62A53" w14:textId="2DF27559" w:rsidR="00E024F9" w:rsidRDefault="00E024F9" w:rsidP="00E024F9">
      <w:pPr>
        <w:tabs>
          <w:tab w:val="left" w:pos="8910"/>
        </w:tabs>
        <w:spacing w:line="276" w:lineRule="auto"/>
        <w:rPr>
          <w:b/>
          <w:sz w:val="22"/>
          <w:szCs w:val="22"/>
        </w:rPr>
      </w:pPr>
    </w:p>
    <w:p w14:paraId="498C9009" w14:textId="307E77DF" w:rsidR="00E024F9" w:rsidRDefault="00E024F9" w:rsidP="00E024F9">
      <w:pPr>
        <w:tabs>
          <w:tab w:val="left" w:pos="8910"/>
        </w:tabs>
        <w:spacing w:line="276" w:lineRule="auto"/>
        <w:rPr>
          <w:b/>
          <w:sz w:val="22"/>
          <w:szCs w:val="22"/>
        </w:rPr>
      </w:pPr>
    </w:p>
    <w:p w14:paraId="7EC96E3D" w14:textId="10971E43" w:rsidR="00E024F9" w:rsidRDefault="00E024F9" w:rsidP="00E024F9">
      <w:pPr>
        <w:tabs>
          <w:tab w:val="left" w:pos="8910"/>
        </w:tabs>
        <w:spacing w:line="276" w:lineRule="auto"/>
        <w:rPr>
          <w:b/>
          <w:sz w:val="22"/>
          <w:szCs w:val="22"/>
        </w:rPr>
      </w:pPr>
    </w:p>
    <w:p w14:paraId="1070ACCF" w14:textId="4DA24B14" w:rsidR="00E024F9" w:rsidRDefault="00E024F9" w:rsidP="00E024F9">
      <w:pPr>
        <w:tabs>
          <w:tab w:val="left" w:pos="8910"/>
        </w:tabs>
        <w:spacing w:line="276" w:lineRule="auto"/>
        <w:rPr>
          <w:b/>
          <w:sz w:val="22"/>
          <w:szCs w:val="22"/>
        </w:rPr>
      </w:pPr>
    </w:p>
    <w:p w14:paraId="66271BD9" w14:textId="78368B04" w:rsidR="00E024F9" w:rsidRDefault="009C3C8F" w:rsidP="00E024F9">
      <w:pPr>
        <w:tabs>
          <w:tab w:val="left" w:pos="8910"/>
        </w:tabs>
        <w:spacing w:line="276" w:lineRule="auto"/>
        <w:rPr>
          <w:b/>
          <w:sz w:val="22"/>
          <w:szCs w:val="22"/>
        </w:rPr>
      </w:pPr>
      <w:r w:rsidRPr="009C3C8F">
        <w:rPr>
          <w:b/>
          <w:sz w:val="22"/>
          <w:szCs w:val="22"/>
        </w:rPr>
        <w:drawing>
          <wp:inline distT="0" distB="0" distL="0" distR="0" wp14:anchorId="4D680EB7" wp14:editId="52829FBA">
            <wp:extent cx="5731510" cy="2732405"/>
            <wp:effectExtent l="0" t="0" r="2540" b="0"/>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8"/>
                    <a:stretch>
                      <a:fillRect/>
                    </a:stretch>
                  </pic:blipFill>
                  <pic:spPr>
                    <a:xfrm>
                      <a:off x="0" y="0"/>
                      <a:ext cx="5731510" cy="2732405"/>
                    </a:xfrm>
                    <a:prstGeom prst="rect">
                      <a:avLst/>
                    </a:prstGeom>
                  </pic:spPr>
                </pic:pic>
              </a:graphicData>
            </a:graphic>
          </wp:inline>
        </w:drawing>
      </w:r>
    </w:p>
    <w:p w14:paraId="5F802099" w14:textId="18D15620" w:rsidR="009C3C8F" w:rsidRDefault="009C3C8F" w:rsidP="00E024F9">
      <w:pPr>
        <w:tabs>
          <w:tab w:val="left" w:pos="8910"/>
        </w:tabs>
        <w:spacing w:line="276" w:lineRule="auto"/>
        <w:rPr>
          <w:b/>
          <w:sz w:val="22"/>
          <w:szCs w:val="22"/>
        </w:rPr>
      </w:pPr>
      <w:r w:rsidRPr="009C3C8F">
        <w:rPr>
          <w:b/>
          <w:sz w:val="22"/>
          <w:szCs w:val="22"/>
        </w:rPr>
        <w:drawing>
          <wp:inline distT="0" distB="0" distL="0" distR="0" wp14:anchorId="31E1D694" wp14:editId="1A933063">
            <wp:extent cx="5731510" cy="2593340"/>
            <wp:effectExtent l="0" t="0" r="2540" b="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9"/>
                    <a:stretch>
                      <a:fillRect/>
                    </a:stretch>
                  </pic:blipFill>
                  <pic:spPr>
                    <a:xfrm>
                      <a:off x="0" y="0"/>
                      <a:ext cx="5731510" cy="2593340"/>
                    </a:xfrm>
                    <a:prstGeom prst="rect">
                      <a:avLst/>
                    </a:prstGeom>
                  </pic:spPr>
                </pic:pic>
              </a:graphicData>
            </a:graphic>
          </wp:inline>
        </w:drawing>
      </w:r>
    </w:p>
    <w:p w14:paraId="7438179A" w14:textId="26EE7645" w:rsidR="00E024F9" w:rsidRDefault="00E024F9" w:rsidP="00E024F9">
      <w:pPr>
        <w:tabs>
          <w:tab w:val="left" w:pos="8910"/>
        </w:tabs>
        <w:spacing w:line="276" w:lineRule="auto"/>
        <w:rPr>
          <w:b/>
          <w:sz w:val="22"/>
          <w:szCs w:val="22"/>
        </w:rPr>
      </w:pPr>
    </w:p>
    <w:p w14:paraId="253BEA58" w14:textId="29FB154F" w:rsidR="00E024F9" w:rsidRDefault="007252CA" w:rsidP="00E024F9">
      <w:pPr>
        <w:tabs>
          <w:tab w:val="left" w:pos="8910"/>
        </w:tabs>
        <w:spacing w:line="276" w:lineRule="auto"/>
        <w:rPr>
          <w:b/>
          <w:sz w:val="22"/>
          <w:szCs w:val="22"/>
        </w:rPr>
      </w:pPr>
      <w:r w:rsidRPr="007252CA">
        <w:rPr>
          <w:b/>
          <w:sz w:val="22"/>
          <w:szCs w:val="22"/>
        </w:rPr>
        <w:lastRenderedPageBreak/>
        <w:drawing>
          <wp:inline distT="0" distB="0" distL="0" distR="0" wp14:anchorId="206D3238" wp14:editId="2902BE46">
            <wp:extent cx="5731510" cy="4057015"/>
            <wp:effectExtent l="0" t="0" r="2540" b="63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stretch>
                      <a:fillRect/>
                    </a:stretch>
                  </pic:blipFill>
                  <pic:spPr>
                    <a:xfrm>
                      <a:off x="0" y="0"/>
                      <a:ext cx="5731510" cy="4057015"/>
                    </a:xfrm>
                    <a:prstGeom prst="rect">
                      <a:avLst/>
                    </a:prstGeom>
                  </pic:spPr>
                </pic:pic>
              </a:graphicData>
            </a:graphic>
          </wp:inline>
        </w:drawing>
      </w:r>
    </w:p>
    <w:p w14:paraId="59DBAE63" w14:textId="5BBDE32E" w:rsidR="00E024F9" w:rsidRDefault="00E024F9" w:rsidP="00E024F9">
      <w:pPr>
        <w:tabs>
          <w:tab w:val="left" w:pos="8910"/>
        </w:tabs>
        <w:spacing w:line="276" w:lineRule="auto"/>
        <w:rPr>
          <w:b/>
          <w:sz w:val="22"/>
          <w:szCs w:val="22"/>
        </w:rPr>
      </w:pPr>
    </w:p>
    <w:p w14:paraId="1EC14609" w14:textId="77A89771" w:rsidR="00E024F9" w:rsidRDefault="00E024F9" w:rsidP="00E024F9">
      <w:pPr>
        <w:tabs>
          <w:tab w:val="left" w:pos="8910"/>
        </w:tabs>
        <w:spacing w:line="276" w:lineRule="auto"/>
        <w:rPr>
          <w:b/>
          <w:sz w:val="22"/>
          <w:szCs w:val="22"/>
        </w:rPr>
      </w:pPr>
    </w:p>
    <w:p w14:paraId="54D897A2" w14:textId="0800DA26" w:rsidR="00E024F9" w:rsidRPr="00E024F9" w:rsidRDefault="00E024F9" w:rsidP="00E024F9">
      <w:pPr>
        <w:tabs>
          <w:tab w:val="left" w:pos="8910"/>
        </w:tabs>
        <w:spacing w:line="276" w:lineRule="auto"/>
        <w:rPr>
          <w:b/>
          <w:sz w:val="22"/>
          <w:szCs w:val="22"/>
        </w:rPr>
      </w:pPr>
    </w:p>
    <w:sectPr w:rsidR="00E024F9" w:rsidRPr="00E024F9" w:rsidSect="005E01C1">
      <w:headerReference w:type="default" r:id="rId11"/>
      <w:footerReference w:type="default" r:id="rId12"/>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78AF" w14:textId="77777777" w:rsidR="003F7221" w:rsidRDefault="003F7221" w:rsidP="00FC6F9B">
      <w:r>
        <w:separator/>
      </w:r>
    </w:p>
  </w:endnote>
  <w:endnote w:type="continuationSeparator" w:id="0">
    <w:p w14:paraId="37EA3DEA" w14:textId="77777777" w:rsidR="003F7221" w:rsidRDefault="003F7221"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4D87" w14:textId="77777777" w:rsidR="003F7221" w:rsidRDefault="003F7221" w:rsidP="00FC6F9B">
      <w:r>
        <w:separator/>
      </w:r>
    </w:p>
  </w:footnote>
  <w:footnote w:type="continuationSeparator" w:id="0">
    <w:p w14:paraId="7A232128" w14:textId="77777777" w:rsidR="003F7221" w:rsidRDefault="003F7221"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350A8635" w:rsidR="000940F9" w:rsidRPr="006D24D3" w:rsidRDefault="000940F9" w:rsidP="00EA5ED5">
    <w:pPr>
      <w:pStyle w:val="Header"/>
      <w:tabs>
        <w:tab w:val="clear" w:pos="9026"/>
        <w:tab w:val="left" w:pos="8190"/>
      </w:tabs>
      <w:rPr>
        <w:sz w:val="18"/>
        <w:szCs w:val="18"/>
      </w:rPr>
    </w:pPr>
    <w:r>
      <w:rPr>
        <w:sz w:val="18"/>
        <w:szCs w:val="18"/>
      </w:rPr>
      <w:t xml:space="preserve">Fringford Parish Council – Minutes of </w:t>
    </w:r>
    <w:r w:rsidR="00377A2F">
      <w:rPr>
        <w:sz w:val="18"/>
        <w:szCs w:val="18"/>
      </w:rPr>
      <w:t>the</w:t>
    </w:r>
    <w:r w:rsidR="00D3429E">
      <w:rPr>
        <w:sz w:val="18"/>
        <w:szCs w:val="18"/>
      </w:rPr>
      <w:t xml:space="preserve"> </w:t>
    </w:r>
    <w:r>
      <w:rPr>
        <w:sz w:val="18"/>
        <w:szCs w:val="18"/>
      </w:rPr>
      <w:t>Parish Council Meeting held on</w:t>
    </w:r>
    <w:r w:rsidRPr="000D7073">
      <w:rPr>
        <w:sz w:val="18"/>
        <w:szCs w:val="18"/>
      </w:rPr>
      <w:t xml:space="preserve"> </w:t>
    </w:r>
    <w:r w:rsidR="009C3C8F">
      <w:rPr>
        <w:sz w:val="18"/>
        <w:szCs w:val="18"/>
      </w:rPr>
      <w:t>19</w:t>
    </w:r>
    <w:r w:rsidR="00B6213D" w:rsidRPr="008939E5">
      <w:rPr>
        <w:sz w:val="18"/>
        <w:szCs w:val="18"/>
        <w:vertAlign w:val="superscript"/>
      </w:rPr>
      <w:t>th</w:t>
    </w:r>
    <w:r w:rsidR="00B6213D">
      <w:rPr>
        <w:sz w:val="18"/>
        <w:szCs w:val="18"/>
      </w:rPr>
      <w:t xml:space="preserve"> Ju</w:t>
    </w:r>
    <w:r w:rsidR="009C3C8F">
      <w:rPr>
        <w:sz w:val="18"/>
        <w:szCs w:val="18"/>
      </w:rPr>
      <w:t>ly</w:t>
    </w:r>
    <w:r w:rsidR="00822E81">
      <w:rPr>
        <w:sz w:val="18"/>
        <w:szCs w:val="18"/>
      </w:rPr>
      <w:t xml:space="preserve"> 2021</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7"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8"/>
  </w:num>
  <w:num w:numId="4">
    <w:abstractNumId w:val="9"/>
  </w:num>
  <w:num w:numId="5">
    <w:abstractNumId w:val="1"/>
  </w:num>
  <w:num w:numId="6">
    <w:abstractNumId w:val="6"/>
  </w:num>
  <w:num w:numId="7">
    <w:abstractNumId w:val="2"/>
  </w:num>
  <w:num w:numId="8">
    <w:abstractNumId w:val="4"/>
  </w:num>
  <w:num w:numId="9">
    <w:abstractNumId w:val="7"/>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78F1"/>
    <w:rsid w:val="00017E48"/>
    <w:rsid w:val="000206F0"/>
    <w:rsid w:val="000229B5"/>
    <w:rsid w:val="00022B11"/>
    <w:rsid w:val="00022C83"/>
    <w:rsid w:val="00023A54"/>
    <w:rsid w:val="00024A27"/>
    <w:rsid w:val="00024C42"/>
    <w:rsid w:val="00024D2B"/>
    <w:rsid w:val="00027039"/>
    <w:rsid w:val="000270AA"/>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510BD"/>
    <w:rsid w:val="00052565"/>
    <w:rsid w:val="00053A6D"/>
    <w:rsid w:val="00053C6F"/>
    <w:rsid w:val="00054140"/>
    <w:rsid w:val="00054942"/>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FE0"/>
    <w:rsid w:val="000D4B1B"/>
    <w:rsid w:val="000D561A"/>
    <w:rsid w:val="000D5D2B"/>
    <w:rsid w:val="000D60BB"/>
    <w:rsid w:val="000D7D40"/>
    <w:rsid w:val="000E0522"/>
    <w:rsid w:val="000E1E25"/>
    <w:rsid w:val="000E2165"/>
    <w:rsid w:val="000E3167"/>
    <w:rsid w:val="000E320F"/>
    <w:rsid w:val="000E371D"/>
    <w:rsid w:val="000E4574"/>
    <w:rsid w:val="000E5738"/>
    <w:rsid w:val="000E5853"/>
    <w:rsid w:val="000E5B8B"/>
    <w:rsid w:val="000E6AD2"/>
    <w:rsid w:val="000F0901"/>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7E03"/>
    <w:rsid w:val="0015040F"/>
    <w:rsid w:val="00150D2E"/>
    <w:rsid w:val="001510AF"/>
    <w:rsid w:val="001512C6"/>
    <w:rsid w:val="0015155E"/>
    <w:rsid w:val="001536EF"/>
    <w:rsid w:val="00153D25"/>
    <w:rsid w:val="001540C7"/>
    <w:rsid w:val="00154C3E"/>
    <w:rsid w:val="00155B6B"/>
    <w:rsid w:val="00156EF5"/>
    <w:rsid w:val="0015792B"/>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140E"/>
    <w:rsid w:val="001B165E"/>
    <w:rsid w:val="001B2594"/>
    <w:rsid w:val="001B3D29"/>
    <w:rsid w:val="001B4C74"/>
    <w:rsid w:val="001B52BC"/>
    <w:rsid w:val="001B7622"/>
    <w:rsid w:val="001B78F0"/>
    <w:rsid w:val="001C0EF9"/>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22E3"/>
    <w:rsid w:val="00222B4F"/>
    <w:rsid w:val="002238EE"/>
    <w:rsid w:val="00223977"/>
    <w:rsid w:val="00223BE9"/>
    <w:rsid w:val="00223C19"/>
    <w:rsid w:val="00223FD2"/>
    <w:rsid w:val="00230FDD"/>
    <w:rsid w:val="002319EB"/>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7065B"/>
    <w:rsid w:val="00271AE6"/>
    <w:rsid w:val="0027202D"/>
    <w:rsid w:val="0027275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9047D"/>
    <w:rsid w:val="0029258A"/>
    <w:rsid w:val="002927D9"/>
    <w:rsid w:val="0029315F"/>
    <w:rsid w:val="00293394"/>
    <w:rsid w:val="002949D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6E8"/>
    <w:rsid w:val="002C2DBE"/>
    <w:rsid w:val="002C2DE6"/>
    <w:rsid w:val="002C3E36"/>
    <w:rsid w:val="002C4D33"/>
    <w:rsid w:val="002C61E1"/>
    <w:rsid w:val="002C6C0D"/>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30EF"/>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59B4"/>
    <w:rsid w:val="00335AFA"/>
    <w:rsid w:val="00335DA2"/>
    <w:rsid w:val="00336E43"/>
    <w:rsid w:val="00336F04"/>
    <w:rsid w:val="0033713B"/>
    <w:rsid w:val="003379C0"/>
    <w:rsid w:val="00340E39"/>
    <w:rsid w:val="00342673"/>
    <w:rsid w:val="003428EC"/>
    <w:rsid w:val="003448F0"/>
    <w:rsid w:val="00345174"/>
    <w:rsid w:val="003461BB"/>
    <w:rsid w:val="0034671D"/>
    <w:rsid w:val="003470E6"/>
    <w:rsid w:val="003471CC"/>
    <w:rsid w:val="00347637"/>
    <w:rsid w:val="00350043"/>
    <w:rsid w:val="00350580"/>
    <w:rsid w:val="0035279C"/>
    <w:rsid w:val="00353191"/>
    <w:rsid w:val="00354632"/>
    <w:rsid w:val="00354DAC"/>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1EC"/>
    <w:rsid w:val="0039356B"/>
    <w:rsid w:val="0039364F"/>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DFB"/>
    <w:rsid w:val="003B6880"/>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BE4"/>
    <w:rsid w:val="003D32A0"/>
    <w:rsid w:val="003D37DB"/>
    <w:rsid w:val="003D39CD"/>
    <w:rsid w:val="003D4AE6"/>
    <w:rsid w:val="003D5FB6"/>
    <w:rsid w:val="003D634F"/>
    <w:rsid w:val="003D6A81"/>
    <w:rsid w:val="003E0321"/>
    <w:rsid w:val="003E04B7"/>
    <w:rsid w:val="003E0527"/>
    <w:rsid w:val="003E0BFA"/>
    <w:rsid w:val="003E11EE"/>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7221"/>
    <w:rsid w:val="003F7AEF"/>
    <w:rsid w:val="0040109E"/>
    <w:rsid w:val="00401846"/>
    <w:rsid w:val="00402C37"/>
    <w:rsid w:val="00403A82"/>
    <w:rsid w:val="00403F7B"/>
    <w:rsid w:val="004042EC"/>
    <w:rsid w:val="00405CAC"/>
    <w:rsid w:val="004061EB"/>
    <w:rsid w:val="00406CBF"/>
    <w:rsid w:val="00406F83"/>
    <w:rsid w:val="004073BF"/>
    <w:rsid w:val="00410F48"/>
    <w:rsid w:val="004110ED"/>
    <w:rsid w:val="004128A0"/>
    <w:rsid w:val="004151BD"/>
    <w:rsid w:val="0041530A"/>
    <w:rsid w:val="00415389"/>
    <w:rsid w:val="00415571"/>
    <w:rsid w:val="00415E47"/>
    <w:rsid w:val="004163DE"/>
    <w:rsid w:val="00416A07"/>
    <w:rsid w:val="00416A53"/>
    <w:rsid w:val="00416F33"/>
    <w:rsid w:val="004172DA"/>
    <w:rsid w:val="00417C72"/>
    <w:rsid w:val="00417DEE"/>
    <w:rsid w:val="00420678"/>
    <w:rsid w:val="00420769"/>
    <w:rsid w:val="00423654"/>
    <w:rsid w:val="004241C6"/>
    <w:rsid w:val="00424BEF"/>
    <w:rsid w:val="0043118C"/>
    <w:rsid w:val="00433A12"/>
    <w:rsid w:val="00433C16"/>
    <w:rsid w:val="00436C2E"/>
    <w:rsid w:val="004416EC"/>
    <w:rsid w:val="004418CB"/>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3EDE"/>
    <w:rsid w:val="00524956"/>
    <w:rsid w:val="00524BB6"/>
    <w:rsid w:val="0052629A"/>
    <w:rsid w:val="00532C05"/>
    <w:rsid w:val="00533C03"/>
    <w:rsid w:val="005353CC"/>
    <w:rsid w:val="00536BC6"/>
    <w:rsid w:val="005412AD"/>
    <w:rsid w:val="005417EE"/>
    <w:rsid w:val="0054379D"/>
    <w:rsid w:val="00544126"/>
    <w:rsid w:val="00545192"/>
    <w:rsid w:val="00545E42"/>
    <w:rsid w:val="00546BBE"/>
    <w:rsid w:val="005479A3"/>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BD"/>
    <w:rsid w:val="005A1B7A"/>
    <w:rsid w:val="005A1E91"/>
    <w:rsid w:val="005A31D2"/>
    <w:rsid w:val="005A3BC2"/>
    <w:rsid w:val="005A410E"/>
    <w:rsid w:val="005A5AE1"/>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5C8B"/>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068B"/>
    <w:rsid w:val="00611086"/>
    <w:rsid w:val="00612209"/>
    <w:rsid w:val="0061241C"/>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3073B"/>
    <w:rsid w:val="00630CDC"/>
    <w:rsid w:val="0063130D"/>
    <w:rsid w:val="006315DA"/>
    <w:rsid w:val="006315E8"/>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61A7"/>
    <w:rsid w:val="00676784"/>
    <w:rsid w:val="00676D0B"/>
    <w:rsid w:val="00680447"/>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A14"/>
    <w:rsid w:val="006B5B13"/>
    <w:rsid w:val="006B614B"/>
    <w:rsid w:val="006B751E"/>
    <w:rsid w:val="006C02B2"/>
    <w:rsid w:val="006C16F7"/>
    <w:rsid w:val="006C1A72"/>
    <w:rsid w:val="006C1DB9"/>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1D77"/>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0AF7"/>
    <w:rsid w:val="007E1BBA"/>
    <w:rsid w:val="007E1F3B"/>
    <w:rsid w:val="007E3E3F"/>
    <w:rsid w:val="007E3F14"/>
    <w:rsid w:val="007E46D0"/>
    <w:rsid w:val="007E49B3"/>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1913"/>
    <w:rsid w:val="00802EF1"/>
    <w:rsid w:val="008039CF"/>
    <w:rsid w:val="0080456E"/>
    <w:rsid w:val="0080458C"/>
    <w:rsid w:val="008046EB"/>
    <w:rsid w:val="00805132"/>
    <w:rsid w:val="00805683"/>
    <w:rsid w:val="008061B3"/>
    <w:rsid w:val="008063AD"/>
    <w:rsid w:val="008066B8"/>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2E81"/>
    <w:rsid w:val="00823B7E"/>
    <w:rsid w:val="008246F1"/>
    <w:rsid w:val="00826940"/>
    <w:rsid w:val="00826A65"/>
    <w:rsid w:val="00826BD0"/>
    <w:rsid w:val="008275BF"/>
    <w:rsid w:val="00831B59"/>
    <w:rsid w:val="008323A7"/>
    <w:rsid w:val="00835D74"/>
    <w:rsid w:val="00837357"/>
    <w:rsid w:val="0083764A"/>
    <w:rsid w:val="00842676"/>
    <w:rsid w:val="00843A4A"/>
    <w:rsid w:val="008443C4"/>
    <w:rsid w:val="008447AB"/>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1307"/>
    <w:rsid w:val="008A1460"/>
    <w:rsid w:val="008A174F"/>
    <w:rsid w:val="008A1A30"/>
    <w:rsid w:val="008A1DB7"/>
    <w:rsid w:val="008A2B17"/>
    <w:rsid w:val="008A350A"/>
    <w:rsid w:val="008A39BB"/>
    <w:rsid w:val="008A3B82"/>
    <w:rsid w:val="008A52B0"/>
    <w:rsid w:val="008A5E70"/>
    <w:rsid w:val="008A6143"/>
    <w:rsid w:val="008A6842"/>
    <w:rsid w:val="008B0B63"/>
    <w:rsid w:val="008B0BC5"/>
    <w:rsid w:val="008B0DC8"/>
    <w:rsid w:val="008B132B"/>
    <w:rsid w:val="008B1900"/>
    <w:rsid w:val="008B2A8E"/>
    <w:rsid w:val="008B2ED3"/>
    <w:rsid w:val="008B3BBE"/>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E6E"/>
    <w:rsid w:val="009131D1"/>
    <w:rsid w:val="00913225"/>
    <w:rsid w:val="00913602"/>
    <w:rsid w:val="0091459B"/>
    <w:rsid w:val="009150DE"/>
    <w:rsid w:val="0091627C"/>
    <w:rsid w:val="00916739"/>
    <w:rsid w:val="009203FC"/>
    <w:rsid w:val="00921299"/>
    <w:rsid w:val="00922068"/>
    <w:rsid w:val="0092235C"/>
    <w:rsid w:val="00922E05"/>
    <w:rsid w:val="0092456B"/>
    <w:rsid w:val="00925049"/>
    <w:rsid w:val="0092513F"/>
    <w:rsid w:val="00925849"/>
    <w:rsid w:val="0092584F"/>
    <w:rsid w:val="00926AB9"/>
    <w:rsid w:val="00927C1A"/>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036"/>
    <w:rsid w:val="00991CFD"/>
    <w:rsid w:val="00991F85"/>
    <w:rsid w:val="00992DEA"/>
    <w:rsid w:val="009939C0"/>
    <w:rsid w:val="009963B7"/>
    <w:rsid w:val="009964B9"/>
    <w:rsid w:val="00997BAD"/>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A7DEC"/>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3C8F"/>
    <w:rsid w:val="009C412A"/>
    <w:rsid w:val="009C434D"/>
    <w:rsid w:val="009C672E"/>
    <w:rsid w:val="009C6748"/>
    <w:rsid w:val="009C6EE5"/>
    <w:rsid w:val="009C7F61"/>
    <w:rsid w:val="009D072E"/>
    <w:rsid w:val="009D0B76"/>
    <w:rsid w:val="009D3098"/>
    <w:rsid w:val="009D4FA5"/>
    <w:rsid w:val="009D73FD"/>
    <w:rsid w:val="009D7BF2"/>
    <w:rsid w:val="009E0FD2"/>
    <w:rsid w:val="009E294B"/>
    <w:rsid w:val="009E308A"/>
    <w:rsid w:val="009E339A"/>
    <w:rsid w:val="009E410D"/>
    <w:rsid w:val="009E4652"/>
    <w:rsid w:val="009E4BB8"/>
    <w:rsid w:val="009E6797"/>
    <w:rsid w:val="009E7DBE"/>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426F"/>
    <w:rsid w:val="00A25ABD"/>
    <w:rsid w:val="00A26578"/>
    <w:rsid w:val="00A26724"/>
    <w:rsid w:val="00A2675E"/>
    <w:rsid w:val="00A26BE1"/>
    <w:rsid w:val="00A277F6"/>
    <w:rsid w:val="00A301B2"/>
    <w:rsid w:val="00A30C02"/>
    <w:rsid w:val="00A30F9B"/>
    <w:rsid w:val="00A32D75"/>
    <w:rsid w:val="00A33032"/>
    <w:rsid w:val="00A33DEE"/>
    <w:rsid w:val="00A34ED7"/>
    <w:rsid w:val="00A34FBA"/>
    <w:rsid w:val="00A35724"/>
    <w:rsid w:val="00A35B1A"/>
    <w:rsid w:val="00A372D5"/>
    <w:rsid w:val="00A403DE"/>
    <w:rsid w:val="00A40C07"/>
    <w:rsid w:val="00A42017"/>
    <w:rsid w:val="00A4267F"/>
    <w:rsid w:val="00A4399E"/>
    <w:rsid w:val="00A454F3"/>
    <w:rsid w:val="00A45563"/>
    <w:rsid w:val="00A45A49"/>
    <w:rsid w:val="00A468F5"/>
    <w:rsid w:val="00A470DA"/>
    <w:rsid w:val="00A5004D"/>
    <w:rsid w:val="00A50C06"/>
    <w:rsid w:val="00A50C23"/>
    <w:rsid w:val="00A50D06"/>
    <w:rsid w:val="00A51809"/>
    <w:rsid w:val="00A52374"/>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F1B"/>
    <w:rsid w:val="00A91950"/>
    <w:rsid w:val="00A91B18"/>
    <w:rsid w:val="00A920DF"/>
    <w:rsid w:val="00A93A0D"/>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6A6"/>
    <w:rsid w:val="00AC2853"/>
    <w:rsid w:val="00AC3080"/>
    <w:rsid w:val="00AC3F61"/>
    <w:rsid w:val="00AC4010"/>
    <w:rsid w:val="00AC4178"/>
    <w:rsid w:val="00AC53FA"/>
    <w:rsid w:val="00AC58FF"/>
    <w:rsid w:val="00AC6018"/>
    <w:rsid w:val="00AC699F"/>
    <w:rsid w:val="00AD22D3"/>
    <w:rsid w:val="00AD52AD"/>
    <w:rsid w:val="00AD5D20"/>
    <w:rsid w:val="00AD67AD"/>
    <w:rsid w:val="00AD76FB"/>
    <w:rsid w:val="00AE0814"/>
    <w:rsid w:val="00AE1B58"/>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917"/>
    <w:rsid w:val="00B56AFB"/>
    <w:rsid w:val="00B570C5"/>
    <w:rsid w:val="00B57103"/>
    <w:rsid w:val="00B57175"/>
    <w:rsid w:val="00B57FDA"/>
    <w:rsid w:val="00B60BC2"/>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60E9"/>
    <w:rsid w:val="00C46CF8"/>
    <w:rsid w:val="00C4722E"/>
    <w:rsid w:val="00C51330"/>
    <w:rsid w:val="00C5155C"/>
    <w:rsid w:val="00C51994"/>
    <w:rsid w:val="00C53ACD"/>
    <w:rsid w:val="00C53B00"/>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0895"/>
    <w:rsid w:val="00CE08C1"/>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C8E"/>
    <w:rsid w:val="00E41CF1"/>
    <w:rsid w:val="00E420A5"/>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63"/>
    <w:rsid w:val="00E66EFA"/>
    <w:rsid w:val="00E6761C"/>
    <w:rsid w:val="00E71233"/>
    <w:rsid w:val="00E71C71"/>
    <w:rsid w:val="00E725BB"/>
    <w:rsid w:val="00E74A19"/>
    <w:rsid w:val="00E75DB3"/>
    <w:rsid w:val="00E77B36"/>
    <w:rsid w:val="00E80D91"/>
    <w:rsid w:val="00E81E31"/>
    <w:rsid w:val="00E8347D"/>
    <w:rsid w:val="00E83B60"/>
    <w:rsid w:val="00E851E6"/>
    <w:rsid w:val="00E860D2"/>
    <w:rsid w:val="00E86E82"/>
    <w:rsid w:val="00E90316"/>
    <w:rsid w:val="00E904F8"/>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ED5"/>
    <w:rsid w:val="00EA5F3E"/>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0F63"/>
    <w:rsid w:val="00ED1D1A"/>
    <w:rsid w:val="00ED26B2"/>
    <w:rsid w:val="00ED3206"/>
    <w:rsid w:val="00ED5694"/>
    <w:rsid w:val="00ED65A2"/>
    <w:rsid w:val="00ED7F9F"/>
    <w:rsid w:val="00EE0774"/>
    <w:rsid w:val="00EE18D7"/>
    <w:rsid w:val="00EE1F3E"/>
    <w:rsid w:val="00EE2264"/>
    <w:rsid w:val="00EE2CD7"/>
    <w:rsid w:val="00EE2E19"/>
    <w:rsid w:val="00EE330C"/>
    <w:rsid w:val="00EE3DCB"/>
    <w:rsid w:val="00EE5015"/>
    <w:rsid w:val="00EE509E"/>
    <w:rsid w:val="00EE5D5C"/>
    <w:rsid w:val="00EE5EA4"/>
    <w:rsid w:val="00EE6035"/>
    <w:rsid w:val="00EE6315"/>
    <w:rsid w:val="00EE649F"/>
    <w:rsid w:val="00EE6F5F"/>
    <w:rsid w:val="00EF02C0"/>
    <w:rsid w:val="00EF2092"/>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4187"/>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C1084"/>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B1F57A"/>
  <w15:docId w15:val="{A13D56C6-B778-4B50-8E42-EB7C8116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Bobs</cp:lastModifiedBy>
  <cp:revision>5</cp:revision>
  <cp:lastPrinted>2021-07-14T22:43:00Z</cp:lastPrinted>
  <dcterms:created xsi:type="dcterms:W3CDTF">2021-07-20T09:43:00Z</dcterms:created>
  <dcterms:modified xsi:type="dcterms:W3CDTF">2021-08-09T20:01:00Z</dcterms:modified>
</cp:coreProperties>
</file>